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B0927" w14:textId="496553DB" w:rsidR="00AA05E0" w:rsidRPr="00364D25" w:rsidRDefault="00ED1E52" w:rsidP="00ED1E52">
      <w:pPr>
        <w:pStyle w:val="Default"/>
        <w:jc w:val="center"/>
        <w:rPr>
          <w:rFonts w:cstheme="minorHAnsi"/>
          <w:b/>
          <w:bCs/>
          <w:sz w:val="50"/>
          <w:szCs w:val="50"/>
        </w:rPr>
      </w:pPr>
      <w:r w:rsidRPr="00364D25">
        <w:rPr>
          <w:rFonts w:cstheme="minorHAnsi"/>
          <w:b/>
          <w:bCs/>
          <w:sz w:val="50"/>
          <w:szCs w:val="50"/>
        </w:rPr>
        <w:t>Home – School Agreement</w:t>
      </w:r>
      <w:r w:rsidR="00AA05E0" w:rsidRPr="00364D25">
        <w:rPr>
          <w:rFonts w:cstheme="minorHAnsi"/>
          <w:b/>
          <w:bCs/>
          <w:sz w:val="50"/>
          <w:szCs w:val="50"/>
        </w:rPr>
        <w:t>: Phased Return to School (C</w:t>
      </w:r>
      <w:r w:rsidR="00364D25">
        <w:rPr>
          <w:rFonts w:cstheme="minorHAnsi"/>
          <w:b/>
          <w:bCs/>
          <w:sz w:val="50"/>
          <w:szCs w:val="50"/>
        </w:rPr>
        <w:t>OVID</w:t>
      </w:r>
      <w:r w:rsidR="00AA05E0" w:rsidRPr="00364D25">
        <w:rPr>
          <w:rFonts w:cstheme="minorHAnsi"/>
          <w:b/>
          <w:bCs/>
          <w:sz w:val="50"/>
          <w:szCs w:val="50"/>
        </w:rPr>
        <w:t>-19)</w:t>
      </w:r>
    </w:p>
    <w:p w14:paraId="4F602B30" w14:textId="77777777" w:rsidR="00AA05E0" w:rsidRPr="007D0895" w:rsidRDefault="00AA05E0" w:rsidP="00ED1E52">
      <w:pPr>
        <w:pStyle w:val="Default"/>
        <w:jc w:val="center"/>
        <w:rPr>
          <w:rFonts w:asciiTheme="minorHAnsi" w:hAnsiTheme="minorHAnsi" w:cstheme="minorHAnsi"/>
          <w:b/>
          <w:bCs/>
          <w:color w:val="FF0000"/>
        </w:rPr>
      </w:pPr>
    </w:p>
    <w:p w14:paraId="54446EF6" w14:textId="77777777" w:rsidR="00364D25" w:rsidRDefault="00364D25" w:rsidP="00B530C1">
      <w:pPr>
        <w:pStyle w:val="Default"/>
        <w:rPr>
          <w:rFonts w:ascii="Calibri" w:hAnsi="Calibri"/>
          <w:lang w:eastAsia="en-GB"/>
        </w:rPr>
      </w:pPr>
    </w:p>
    <w:p w14:paraId="1F191219" w14:textId="22D54EE4" w:rsidR="00364D25" w:rsidRDefault="00B279A2" w:rsidP="00B530C1">
      <w:pPr>
        <w:pStyle w:val="Default"/>
        <w:rPr>
          <w:rFonts w:ascii="Calibri" w:hAnsi="Calibri"/>
          <w:lang w:eastAsia="en-GB"/>
        </w:rPr>
      </w:pPr>
      <w:r>
        <w:rPr>
          <w:noProof/>
          <w:lang w:eastAsia="en-GB"/>
        </w:rPr>
        <w:drawing>
          <wp:anchor distT="0" distB="0" distL="114300" distR="114300" simplePos="0" relativeHeight="251669504" behindDoc="0" locked="0" layoutInCell="1" allowOverlap="1" wp14:anchorId="1058FF68" wp14:editId="1385B3D0">
            <wp:simplePos x="0" y="0"/>
            <wp:positionH relativeFrom="column">
              <wp:posOffset>1818640</wp:posOffset>
            </wp:positionH>
            <wp:positionV relativeFrom="paragraph">
              <wp:posOffset>20320</wp:posOffset>
            </wp:positionV>
            <wp:extent cx="2085975" cy="191198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TLC Logo.jpg"/>
                    <pic:cNvPicPr/>
                  </pic:nvPicPr>
                  <pic:blipFill rotWithShape="1">
                    <a:blip r:embed="rId8" cstate="print">
                      <a:extLst>
                        <a:ext uri="{28A0092B-C50C-407E-A947-70E740481C1C}">
                          <a14:useLocalDpi xmlns:a14="http://schemas.microsoft.com/office/drawing/2010/main" val="0"/>
                        </a:ext>
                      </a:extLst>
                    </a:blip>
                    <a:srcRect l="7870" t="10492" r="6271" b="10812"/>
                    <a:stretch/>
                  </pic:blipFill>
                  <pic:spPr bwMode="auto">
                    <a:xfrm>
                      <a:off x="0" y="0"/>
                      <a:ext cx="2085975" cy="1911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BDD50C" w14:textId="77777777" w:rsidR="00364D25" w:rsidRDefault="00364D25" w:rsidP="00B530C1">
      <w:pPr>
        <w:pStyle w:val="Default"/>
        <w:rPr>
          <w:rFonts w:ascii="Calibri" w:hAnsi="Calibri"/>
          <w:lang w:eastAsia="en-GB"/>
        </w:rPr>
      </w:pPr>
    </w:p>
    <w:p w14:paraId="005E17F7" w14:textId="51A09EFF" w:rsidR="00364D25" w:rsidRDefault="00364D25" w:rsidP="00B530C1">
      <w:pPr>
        <w:pStyle w:val="Default"/>
        <w:rPr>
          <w:rFonts w:ascii="Calibri" w:hAnsi="Calibri"/>
          <w:lang w:eastAsia="en-GB"/>
        </w:rPr>
      </w:pPr>
    </w:p>
    <w:p w14:paraId="468E13E9" w14:textId="4698F71B" w:rsidR="00364D25" w:rsidRDefault="00364D25" w:rsidP="00B530C1">
      <w:pPr>
        <w:pStyle w:val="Default"/>
        <w:rPr>
          <w:rFonts w:ascii="Calibri" w:hAnsi="Calibri"/>
          <w:lang w:eastAsia="en-GB"/>
        </w:rPr>
      </w:pPr>
    </w:p>
    <w:p w14:paraId="6F9A5FC5" w14:textId="57BB4DBA" w:rsidR="00B279A2" w:rsidRDefault="00B279A2" w:rsidP="00B279A2">
      <w:pPr>
        <w:pStyle w:val="Default"/>
        <w:rPr>
          <w:rFonts w:ascii="Calibri" w:hAnsi="Calibri"/>
          <w:lang w:eastAsia="en-GB"/>
        </w:rPr>
      </w:pPr>
    </w:p>
    <w:p w14:paraId="0A16FADC" w14:textId="77777777" w:rsidR="00364D25" w:rsidRDefault="00364D25" w:rsidP="00B530C1">
      <w:pPr>
        <w:pStyle w:val="Default"/>
        <w:rPr>
          <w:rFonts w:ascii="Calibri" w:hAnsi="Calibri"/>
          <w:lang w:eastAsia="en-GB"/>
        </w:rPr>
      </w:pPr>
    </w:p>
    <w:p w14:paraId="1905BAF2" w14:textId="77777777" w:rsidR="00364D25" w:rsidRDefault="00364D25" w:rsidP="00B530C1">
      <w:pPr>
        <w:pStyle w:val="Default"/>
        <w:rPr>
          <w:rFonts w:ascii="Calibri" w:hAnsi="Calibri"/>
          <w:lang w:eastAsia="en-GB"/>
        </w:rPr>
      </w:pPr>
    </w:p>
    <w:p w14:paraId="6804401E" w14:textId="77777777" w:rsidR="00364D25" w:rsidRDefault="00364D25" w:rsidP="00B530C1">
      <w:pPr>
        <w:pStyle w:val="Default"/>
        <w:rPr>
          <w:rFonts w:ascii="Calibri" w:hAnsi="Calibri"/>
          <w:lang w:eastAsia="en-GB"/>
        </w:rPr>
      </w:pPr>
    </w:p>
    <w:p w14:paraId="13DCC829" w14:textId="77777777" w:rsidR="00364D25" w:rsidRDefault="00364D25" w:rsidP="00B530C1">
      <w:pPr>
        <w:pStyle w:val="Default"/>
        <w:rPr>
          <w:rFonts w:ascii="Calibri" w:hAnsi="Calibri"/>
          <w:lang w:eastAsia="en-GB"/>
        </w:rPr>
      </w:pPr>
    </w:p>
    <w:p w14:paraId="0E57BEED" w14:textId="77777777" w:rsidR="00364D25" w:rsidRDefault="00364D25" w:rsidP="00B530C1">
      <w:pPr>
        <w:pStyle w:val="Default"/>
        <w:rPr>
          <w:rFonts w:ascii="Calibri" w:hAnsi="Calibri"/>
          <w:lang w:eastAsia="en-GB"/>
        </w:rPr>
      </w:pPr>
    </w:p>
    <w:p w14:paraId="71C6ED61" w14:textId="77777777" w:rsidR="00364D25" w:rsidRDefault="00364D25" w:rsidP="00B530C1">
      <w:pPr>
        <w:pStyle w:val="Default"/>
        <w:rPr>
          <w:rFonts w:ascii="Calibri" w:hAnsi="Calibri"/>
          <w:lang w:eastAsia="en-GB"/>
        </w:rPr>
      </w:pPr>
    </w:p>
    <w:p w14:paraId="0E7867FE" w14:textId="77777777" w:rsidR="00364D25" w:rsidRDefault="00364D25" w:rsidP="00B530C1">
      <w:pPr>
        <w:pStyle w:val="Default"/>
        <w:rPr>
          <w:rFonts w:ascii="Calibri" w:hAnsi="Calibri"/>
          <w:lang w:eastAsia="en-GB"/>
        </w:rPr>
      </w:pPr>
    </w:p>
    <w:p w14:paraId="1FDE04E3" w14:textId="77777777" w:rsidR="00364D25" w:rsidRDefault="00364D25" w:rsidP="00B530C1">
      <w:pPr>
        <w:pStyle w:val="Default"/>
        <w:rPr>
          <w:rFonts w:ascii="Calibri" w:hAnsi="Calibri"/>
          <w:lang w:eastAsia="en-GB"/>
        </w:rPr>
      </w:pPr>
    </w:p>
    <w:p w14:paraId="59C2D2BB" w14:textId="77777777" w:rsidR="00364D25" w:rsidRDefault="00364D25" w:rsidP="00B530C1">
      <w:pPr>
        <w:pStyle w:val="Default"/>
        <w:rPr>
          <w:rFonts w:ascii="Calibri" w:hAnsi="Calibri"/>
          <w:lang w:eastAsia="en-GB"/>
        </w:rPr>
      </w:pPr>
    </w:p>
    <w:p w14:paraId="550F4C0A" w14:textId="77777777" w:rsidR="00364D25" w:rsidRDefault="00364D25" w:rsidP="00B530C1">
      <w:pPr>
        <w:pStyle w:val="Default"/>
        <w:rPr>
          <w:rFonts w:ascii="Calibri" w:hAnsi="Calibri"/>
          <w:lang w:eastAsia="en-GB"/>
        </w:rPr>
      </w:pPr>
    </w:p>
    <w:p w14:paraId="0E6006FA" w14:textId="681DA9FD" w:rsidR="00B530C1" w:rsidRPr="00364D25" w:rsidRDefault="00B530C1" w:rsidP="00364D25">
      <w:pPr>
        <w:pStyle w:val="Default"/>
        <w:jc w:val="both"/>
        <w:rPr>
          <w:rFonts w:ascii="Arial" w:hAnsi="Arial" w:cs="Arial"/>
          <w:b/>
          <w:bCs/>
          <w:sz w:val="28"/>
          <w:szCs w:val="28"/>
          <w:lang w:eastAsia="en-GB"/>
        </w:rPr>
      </w:pPr>
      <w:r w:rsidRPr="00364D25">
        <w:rPr>
          <w:rFonts w:ascii="Arial" w:hAnsi="Arial" w:cs="Arial"/>
          <w:sz w:val="28"/>
          <w:szCs w:val="28"/>
          <w:lang w:eastAsia="en-GB"/>
        </w:rPr>
        <w:t xml:space="preserve">This Home-School Agreement </w:t>
      </w:r>
      <w:proofErr w:type="gramStart"/>
      <w:r w:rsidRPr="00364D25">
        <w:rPr>
          <w:rFonts w:ascii="Arial" w:hAnsi="Arial" w:cs="Arial"/>
          <w:sz w:val="28"/>
          <w:szCs w:val="28"/>
          <w:lang w:eastAsia="en-GB"/>
        </w:rPr>
        <w:t>has been drafted</w:t>
      </w:r>
      <w:proofErr w:type="gramEnd"/>
      <w:r w:rsidRPr="00364D25">
        <w:rPr>
          <w:rFonts w:ascii="Arial" w:hAnsi="Arial" w:cs="Arial"/>
          <w:sz w:val="28"/>
          <w:szCs w:val="28"/>
          <w:lang w:eastAsia="en-GB"/>
        </w:rPr>
        <w:t xml:space="preserve"> to </w:t>
      </w:r>
      <w:r w:rsidRPr="00364D25">
        <w:rPr>
          <w:rFonts w:ascii="Arial" w:hAnsi="Arial" w:cs="Arial"/>
          <w:b/>
          <w:bCs/>
          <w:sz w:val="28"/>
          <w:szCs w:val="28"/>
          <w:lang w:eastAsia="en-GB"/>
        </w:rPr>
        <w:t>clearly communicate expectations</w:t>
      </w:r>
      <w:r w:rsidRPr="00364D25">
        <w:rPr>
          <w:rFonts w:ascii="Arial" w:hAnsi="Arial" w:cs="Arial"/>
          <w:sz w:val="28"/>
          <w:szCs w:val="28"/>
          <w:lang w:eastAsia="en-GB"/>
        </w:rPr>
        <w:t xml:space="preserve"> relating to pupils, parents/carers and the school in the phased return to school during the Covid-19 pandemic. It is vital that all stakeholders know what is expected to </w:t>
      </w:r>
      <w:r w:rsidRPr="00364D25">
        <w:rPr>
          <w:rFonts w:ascii="Arial" w:hAnsi="Arial" w:cs="Arial"/>
          <w:b/>
          <w:bCs/>
          <w:sz w:val="28"/>
          <w:szCs w:val="28"/>
          <w:lang w:eastAsia="en-GB"/>
        </w:rPr>
        <w:t>safeguard the health, safety and well-being</w:t>
      </w:r>
      <w:r w:rsidRPr="00364D25">
        <w:rPr>
          <w:rFonts w:ascii="Arial" w:hAnsi="Arial" w:cs="Arial"/>
          <w:sz w:val="28"/>
          <w:szCs w:val="28"/>
          <w:lang w:eastAsia="en-GB"/>
        </w:rPr>
        <w:t xml:space="preserve"> </w:t>
      </w:r>
      <w:r w:rsidRPr="00364D25">
        <w:rPr>
          <w:rFonts w:ascii="Arial" w:hAnsi="Arial" w:cs="Arial"/>
          <w:b/>
          <w:bCs/>
          <w:sz w:val="28"/>
          <w:szCs w:val="28"/>
          <w:lang w:eastAsia="en-GB"/>
        </w:rPr>
        <w:t xml:space="preserve">of everyone concerned and to maximise the learning opportunities for our pupils. </w:t>
      </w:r>
    </w:p>
    <w:p w14:paraId="543F0093" w14:textId="5044FA66" w:rsidR="00101E1D" w:rsidRPr="00364D25" w:rsidRDefault="00364D25" w:rsidP="0031261D">
      <w:pPr>
        <w:pStyle w:val="Default"/>
        <w:rPr>
          <w:rFonts w:ascii="Arial" w:hAnsi="Arial" w:cs="Arial"/>
          <w:b/>
          <w:bCs/>
          <w:color w:val="FF0000"/>
          <w:sz w:val="28"/>
          <w:szCs w:val="28"/>
        </w:rPr>
      </w:pPr>
      <w:r>
        <w:rPr>
          <w:rFonts w:ascii="Arial" w:hAnsi="Arial" w:cs="Arial"/>
          <w:b/>
          <w:bCs/>
          <w:noProof/>
          <w:color w:val="FF0000"/>
          <w:sz w:val="28"/>
          <w:szCs w:val="28"/>
          <w:lang w:eastAsia="en-GB"/>
        </w:rPr>
        <w:drawing>
          <wp:anchor distT="0" distB="0" distL="114300" distR="114300" simplePos="0" relativeHeight="251659264" behindDoc="0" locked="0" layoutInCell="1" allowOverlap="1" wp14:anchorId="690E0396" wp14:editId="0146EED4">
            <wp:simplePos x="0" y="0"/>
            <wp:positionH relativeFrom="margin">
              <wp:align>center</wp:align>
            </wp:positionH>
            <wp:positionV relativeFrom="paragraph">
              <wp:posOffset>76431</wp:posOffset>
            </wp:positionV>
            <wp:extent cx="2980315" cy="2671948"/>
            <wp:effectExtent l="0" t="0" r="0" b="0"/>
            <wp:wrapNone/>
            <wp:docPr id="5" name="Picture 5" descr="C:\Users\aemjones\AppData\Local\Microsoft\Windows\INetCache\Content.MSO\61FB9D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emjones\AppData\Local\Microsoft\Windows\INetCache\Content.MSO\61FB9DDE.tmp"/>
                    <pic:cNvPicPr>
                      <a:picLocks noChangeAspect="1" noChangeArrowheads="1"/>
                    </pic:cNvPicPr>
                  </pic:nvPicPr>
                  <pic:blipFill rotWithShape="1">
                    <a:blip r:embed="rId9">
                      <a:extLst>
                        <a:ext uri="{28A0092B-C50C-407E-A947-70E740481C1C}">
                          <a14:useLocalDpi xmlns:a14="http://schemas.microsoft.com/office/drawing/2010/main" val="0"/>
                        </a:ext>
                      </a:extLst>
                    </a:blip>
                    <a:srcRect b="8327"/>
                    <a:stretch/>
                  </pic:blipFill>
                  <pic:spPr bwMode="auto">
                    <a:xfrm>
                      <a:off x="0" y="0"/>
                      <a:ext cx="2980315" cy="26719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01B126" w14:textId="15F5A206" w:rsidR="00047443" w:rsidRPr="00364D25" w:rsidRDefault="00047443" w:rsidP="0031261D">
      <w:pPr>
        <w:pStyle w:val="Default"/>
        <w:rPr>
          <w:rFonts w:ascii="Arial" w:hAnsi="Arial" w:cs="Arial"/>
          <w:b/>
          <w:bCs/>
          <w:color w:val="FF0000"/>
          <w:sz w:val="28"/>
          <w:szCs w:val="28"/>
        </w:rPr>
      </w:pPr>
    </w:p>
    <w:p w14:paraId="35C040D7" w14:textId="3617F5FF" w:rsidR="00047443" w:rsidRDefault="00047443" w:rsidP="00047443">
      <w:pPr>
        <w:widowControl w:val="0"/>
        <w:rPr>
          <w:rFonts w:ascii="Arial" w:hAnsi="Arial" w:cs="Arial"/>
          <w:sz w:val="28"/>
          <w:szCs w:val="28"/>
        </w:rPr>
      </w:pPr>
    </w:p>
    <w:p w14:paraId="442603A6" w14:textId="4B62A69D" w:rsidR="00364D25" w:rsidRDefault="00364D25" w:rsidP="00047443">
      <w:pPr>
        <w:widowControl w:val="0"/>
        <w:rPr>
          <w:rFonts w:ascii="Arial" w:hAnsi="Arial" w:cs="Arial"/>
          <w:sz w:val="28"/>
          <w:szCs w:val="28"/>
        </w:rPr>
      </w:pPr>
    </w:p>
    <w:p w14:paraId="229EBA44" w14:textId="3E5C8564" w:rsidR="00364D25" w:rsidRDefault="00364D25" w:rsidP="00047443">
      <w:pPr>
        <w:widowControl w:val="0"/>
        <w:rPr>
          <w:rFonts w:ascii="Arial" w:hAnsi="Arial" w:cs="Arial"/>
          <w:sz w:val="28"/>
          <w:szCs w:val="28"/>
        </w:rPr>
      </w:pPr>
    </w:p>
    <w:p w14:paraId="7E761A20" w14:textId="77777777" w:rsidR="00364D25" w:rsidRDefault="00364D25" w:rsidP="00047443">
      <w:pPr>
        <w:widowControl w:val="0"/>
        <w:rPr>
          <w:rFonts w:ascii="Arial" w:hAnsi="Arial" w:cs="Arial"/>
          <w:sz w:val="28"/>
          <w:szCs w:val="28"/>
        </w:rPr>
      </w:pPr>
    </w:p>
    <w:p w14:paraId="630D2C1C" w14:textId="0B620A90" w:rsidR="00364D25" w:rsidRDefault="00364D25" w:rsidP="00047443">
      <w:pPr>
        <w:widowControl w:val="0"/>
        <w:rPr>
          <w:rFonts w:ascii="Arial" w:hAnsi="Arial" w:cs="Arial"/>
          <w:sz w:val="28"/>
          <w:szCs w:val="28"/>
        </w:rPr>
      </w:pPr>
    </w:p>
    <w:p w14:paraId="4B3BF3D4" w14:textId="5605EAB9" w:rsidR="00364D25" w:rsidRDefault="00364D25" w:rsidP="00047443">
      <w:pPr>
        <w:widowControl w:val="0"/>
        <w:rPr>
          <w:rFonts w:ascii="Arial" w:hAnsi="Arial" w:cs="Arial"/>
          <w:sz w:val="28"/>
          <w:szCs w:val="28"/>
        </w:rPr>
      </w:pPr>
    </w:p>
    <w:p w14:paraId="3C0AABD3" w14:textId="77777777" w:rsidR="00364D25" w:rsidRPr="00364D25" w:rsidRDefault="00364D25" w:rsidP="00047443">
      <w:pPr>
        <w:widowControl w:val="0"/>
        <w:rPr>
          <w:rFonts w:ascii="Arial" w:hAnsi="Arial" w:cs="Arial"/>
          <w:sz w:val="28"/>
          <w:szCs w:val="28"/>
        </w:rPr>
      </w:pPr>
    </w:p>
    <w:p w14:paraId="04EB6489" w14:textId="77777777" w:rsidR="00364D25" w:rsidRDefault="00364D25" w:rsidP="00364D25">
      <w:pPr>
        <w:widowControl w:val="0"/>
        <w:jc w:val="center"/>
        <w:rPr>
          <w:rFonts w:ascii="Arial" w:eastAsia="Times New Roman" w:hAnsi="Arial" w:cs="Arial"/>
          <w:bCs/>
          <w:sz w:val="28"/>
          <w:szCs w:val="28"/>
          <w:lang w:eastAsia="en-GB"/>
        </w:rPr>
      </w:pPr>
    </w:p>
    <w:p w14:paraId="2B845937" w14:textId="4381A684" w:rsidR="00047443" w:rsidRPr="00047443" w:rsidRDefault="00047443" w:rsidP="00364D25">
      <w:pPr>
        <w:widowControl w:val="0"/>
        <w:jc w:val="center"/>
        <w:rPr>
          <w:rFonts w:cstheme="minorHAnsi"/>
          <w:sz w:val="24"/>
          <w:szCs w:val="24"/>
        </w:rPr>
      </w:pPr>
      <w:r w:rsidRPr="00364D25">
        <w:rPr>
          <w:rFonts w:ascii="Arial" w:eastAsia="Times New Roman" w:hAnsi="Arial" w:cs="Arial"/>
          <w:bCs/>
          <w:sz w:val="28"/>
          <w:szCs w:val="28"/>
          <w:lang w:eastAsia="en-GB"/>
        </w:rPr>
        <w:t xml:space="preserve">Please refer to the Carmarthenshire ‘Frequently Asked Questions’ pages which may be able to support you with your queries:  </w:t>
      </w:r>
      <w:hyperlink r:id="rId10" w:history="1">
        <w:r w:rsidRPr="00364D25">
          <w:rPr>
            <w:rStyle w:val="Hyperlink"/>
            <w:rFonts w:ascii="Arial" w:hAnsi="Arial" w:cs="Arial"/>
            <w:sz w:val="28"/>
            <w:szCs w:val="28"/>
          </w:rPr>
          <w:t>www.carmarthenshire.gov.wales/education</w:t>
        </w:r>
      </w:hyperlink>
      <w:r w:rsidRPr="00C55F49">
        <w:rPr>
          <w:rFonts w:asciiTheme="majorHAnsi" w:hAnsiTheme="majorHAnsi" w:cstheme="majorHAnsi"/>
          <w:sz w:val="20"/>
          <w:szCs w:val="20"/>
        </w:rPr>
        <w:t>.</w:t>
      </w:r>
    </w:p>
    <w:p w14:paraId="0B5581E6" w14:textId="3622CE00" w:rsidR="00047443" w:rsidRDefault="00047443" w:rsidP="0031261D">
      <w:pPr>
        <w:pStyle w:val="Default"/>
        <w:rPr>
          <w:rFonts w:asciiTheme="minorHAnsi" w:hAnsiTheme="minorHAnsi" w:cstheme="minorHAnsi"/>
          <w:b/>
          <w:bCs/>
          <w:color w:val="FF0000"/>
        </w:rPr>
      </w:pPr>
    </w:p>
    <w:p w14:paraId="4C797AE0" w14:textId="3B9114D9" w:rsidR="003870E3" w:rsidRPr="00364D25" w:rsidRDefault="00A449DE" w:rsidP="0084438E">
      <w:pPr>
        <w:pStyle w:val="Default"/>
        <w:rPr>
          <w:rFonts w:asciiTheme="minorHAnsi" w:hAnsiTheme="minorHAnsi" w:cstheme="minorHAnsi"/>
        </w:rPr>
      </w:pPr>
      <w:r>
        <w:rPr>
          <w:b/>
          <w:bCs/>
          <w:noProof/>
          <w:color w:val="FF0000"/>
          <w:lang w:eastAsia="en-GB"/>
        </w:rPr>
        <w:lastRenderedPageBreak/>
        <mc:AlternateContent>
          <mc:Choice Requires="wps">
            <w:drawing>
              <wp:anchor distT="0" distB="0" distL="114300" distR="114300" simplePos="0" relativeHeight="251661312" behindDoc="0" locked="0" layoutInCell="1" allowOverlap="1" wp14:anchorId="7DF73AF4" wp14:editId="1A63BB2A">
                <wp:simplePos x="0" y="0"/>
                <wp:positionH relativeFrom="margin">
                  <wp:align>center</wp:align>
                </wp:positionH>
                <wp:positionV relativeFrom="paragraph">
                  <wp:posOffset>-376728</wp:posOffset>
                </wp:positionV>
                <wp:extent cx="5949537" cy="332509"/>
                <wp:effectExtent l="0" t="0" r="13335" b="10795"/>
                <wp:wrapNone/>
                <wp:docPr id="1" name="Rectangle 1"/>
                <wp:cNvGraphicFramePr/>
                <a:graphic xmlns:a="http://schemas.openxmlformats.org/drawingml/2006/main">
                  <a:graphicData uri="http://schemas.microsoft.com/office/word/2010/wordprocessingShape">
                    <wps:wsp>
                      <wps:cNvSpPr/>
                      <wps:spPr>
                        <a:xfrm>
                          <a:off x="0" y="0"/>
                          <a:ext cx="5949537" cy="332509"/>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6C3736" w14:textId="138C02C3" w:rsidR="00364D25" w:rsidRPr="00941716" w:rsidRDefault="00364D25" w:rsidP="00364D25">
                            <w:pPr>
                              <w:rPr>
                                <w:b/>
                                <w:bCs/>
                                <w:color w:val="000000" w:themeColor="text1"/>
                                <w:sz w:val="32"/>
                                <w:szCs w:val="32"/>
                              </w:rPr>
                            </w:pPr>
                            <w:r>
                              <w:rPr>
                                <w:b/>
                                <w:bCs/>
                                <w:color w:val="000000" w:themeColor="text1"/>
                                <w:sz w:val="32"/>
                                <w:szCs w:val="32"/>
                              </w:rPr>
                              <w:t xml:space="preserve">THE </w:t>
                            </w:r>
                            <w:r w:rsidR="00B279A2">
                              <w:rPr>
                                <w:b/>
                                <w:bCs/>
                                <w:color w:val="000000" w:themeColor="text1"/>
                                <w:sz w:val="32"/>
                                <w:szCs w:val="32"/>
                              </w:rPr>
                              <w:t>Centre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F73AF4" id="Rectangle 1" o:spid="_x0000_s1026" style="position:absolute;margin-left:0;margin-top:-29.65pt;width:468.45pt;height:26.2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" fillcolor="#f7caac [1301]" strokecolor="#1f3763 [1604]" strokeweight="1pt">
                <v:textbox>
                  <w:txbxContent>
                    <w:p w14:paraId="486C3736" w14:textId="138C02C3" w:rsidR="00364D25" w:rsidRPr="00941716" w:rsidRDefault="00364D25" w:rsidP="00364D25">
                      <w:pPr>
                        <w:rPr>
                          <w:b/>
                          <w:bCs/>
                          <w:color w:val="000000" w:themeColor="text1"/>
                          <w:sz w:val="32"/>
                          <w:szCs w:val="32"/>
                        </w:rPr>
                      </w:pPr>
                      <w:r>
                        <w:rPr>
                          <w:b/>
                          <w:bCs/>
                          <w:color w:val="000000" w:themeColor="text1"/>
                          <w:sz w:val="32"/>
                          <w:szCs w:val="32"/>
                        </w:rPr>
                        <w:t xml:space="preserve">THE </w:t>
                      </w:r>
                      <w:r w:rsidR="00B279A2">
                        <w:rPr>
                          <w:b/>
                          <w:bCs/>
                          <w:color w:val="000000" w:themeColor="text1"/>
                          <w:sz w:val="32"/>
                          <w:szCs w:val="32"/>
                        </w:rPr>
                        <w:t>Centre</w:t>
                      </w:r>
                    </w:p>
                  </w:txbxContent>
                </v:textbox>
                <w10:wrap anchorx="margin"/>
              </v:rect>
            </w:pict>
          </mc:Fallback>
        </mc:AlternateContent>
      </w:r>
      <w:r w:rsidR="00B279A2">
        <w:rPr>
          <w:rFonts w:asciiTheme="minorHAnsi" w:hAnsiTheme="minorHAnsi" w:cstheme="minorHAnsi"/>
          <w:b/>
          <w:bCs/>
        </w:rPr>
        <w:t>The centre</w:t>
      </w:r>
      <w:r w:rsidR="00ED1E52" w:rsidRPr="007D0895">
        <w:rPr>
          <w:rFonts w:asciiTheme="minorHAnsi" w:hAnsiTheme="minorHAnsi" w:cstheme="minorHAnsi"/>
          <w:b/>
          <w:bCs/>
        </w:rPr>
        <w:t xml:space="preserve"> </w:t>
      </w:r>
      <w:r w:rsidR="003870E3" w:rsidRPr="007D0895">
        <w:rPr>
          <w:rFonts w:asciiTheme="minorHAnsi" w:hAnsiTheme="minorHAnsi" w:cstheme="minorHAnsi"/>
          <w:b/>
          <w:bCs/>
        </w:rPr>
        <w:t xml:space="preserve">commits </w:t>
      </w:r>
      <w:proofErr w:type="gramStart"/>
      <w:r w:rsidR="003870E3" w:rsidRPr="007D0895">
        <w:rPr>
          <w:rFonts w:asciiTheme="minorHAnsi" w:hAnsiTheme="minorHAnsi" w:cstheme="minorHAnsi"/>
          <w:b/>
          <w:bCs/>
        </w:rPr>
        <w:t>to</w:t>
      </w:r>
      <w:proofErr w:type="gramEnd"/>
      <w:r w:rsidR="003870E3" w:rsidRPr="007D0895">
        <w:rPr>
          <w:rFonts w:asciiTheme="minorHAnsi" w:hAnsiTheme="minorHAnsi" w:cstheme="minorHAnsi"/>
          <w:b/>
          <w:bCs/>
        </w:rPr>
        <w:t xml:space="preserve">: </w:t>
      </w:r>
    </w:p>
    <w:p w14:paraId="6B6BCBF9" w14:textId="77777777" w:rsidR="0084438E" w:rsidRPr="00364D25" w:rsidRDefault="0084438E" w:rsidP="0084438E">
      <w:pPr>
        <w:pStyle w:val="Default"/>
        <w:rPr>
          <w:rFonts w:asciiTheme="minorHAnsi" w:hAnsiTheme="minorHAnsi" w:cstheme="minorHAnsi"/>
          <w:sz w:val="19"/>
          <w:szCs w:val="19"/>
        </w:rPr>
      </w:pPr>
    </w:p>
    <w:p w14:paraId="1AD015CA" w14:textId="77777777" w:rsidR="00237E0B" w:rsidRDefault="003870E3" w:rsidP="00237E0B">
      <w:pPr>
        <w:pStyle w:val="Default"/>
        <w:numPr>
          <w:ilvl w:val="0"/>
          <w:numId w:val="3"/>
        </w:numPr>
        <w:spacing w:after="137"/>
        <w:rPr>
          <w:rFonts w:asciiTheme="minorHAnsi" w:hAnsiTheme="minorHAnsi" w:cstheme="minorHAnsi"/>
          <w:sz w:val="19"/>
          <w:szCs w:val="19"/>
        </w:rPr>
      </w:pPr>
      <w:r w:rsidRPr="00364D25">
        <w:rPr>
          <w:rFonts w:asciiTheme="minorHAnsi" w:hAnsiTheme="minorHAnsi" w:cstheme="minorHAnsi"/>
          <w:b/>
          <w:bCs/>
          <w:sz w:val="19"/>
          <w:szCs w:val="19"/>
        </w:rPr>
        <w:t>Provide a safe and welcoming environment</w:t>
      </w:r>
      <w:r w:rsidRPr="00364D25">
        <w:rPr>
          <w:rFonts w:asciiTheme="minorHAnsi" w:hAnsiTheme="minorHAnsi" w:cstheme="minorHAnsi"/>
          <w:sz w:val="19"/>
          <w:szCs w:val="19"/>
        </w:rPr>
        <w:t xml:space="preserve">, which has been </w:t>
      </w:r>
      <w:r w:rsidRPr="00364D25">
        <w:rPr>
          <w:rFonts w:asciiTheme="minorHAnsi" w:hAnsiTheme="minorHAnsi" w:cstheme="minorHAnsi"/>
          <w:b/>
          <w:bCs/>
          <w:sz w:val="19"/>
          <w:szCs w:val="19"/>
        </w:rPr>
        <w:t>risk assessed</w:t>
      </w:r>
      <w:r w:rsidRPr="00364D25">
        <w:rPr>
          <w:rFonts w:asciiTheme="minorHAnsi" w:hAnsiTheme="minorHAnsi" w:cstheme="minorHAnsi"/>
          <w:sz w:val="19"/>
          <w:szCs w:val="19"/>
        </w:rPr>
        <w:t xml:space="preserve"> in response to the COVID-19 </w:t>
      </w:r>
      <w:r w:rsidR="006D3BA1" w:rsidRPr="00364D25">
        <w:rPr>
          <w:rFonts w:asciiTheme="minorHAnsi" w:hAnsiTheme="minorHAnsi" w:cstheme="minorHAnsi"/>
          <w:sz w:val="19"/>
          <w:szCs w:val="19"/>
        </w:rPr>
        <w:t>virus</w:t>
      </w:r>
      <w:r w:rsidRPr="00364D25">
        <w:rPr>
          <w:rFonts w:asciiTheme="minorHAnsi" w:hAnsiTheme="minorHAnsi" w:cstheme="minorHAnsi"/>
          <w:sz w:val="19"/>
          <w:szCs w:val="19"/>
        </w:rPr>
        <w:t>;</w:t>
      </w:r>
    </w:p>
    <w:p w14:paraId="244FA7A6" w14:textId="76043772" w:rsidR="00364D25" w:rsidRPr="00237E0B" w:rsidRDefault="0084438E" w:rsidP="00237E0B">
      <w:pPr>
        <w:pStyle w:val="Default"/>
        <w:numPr>
          <w:ilvl w:val="0"/>
          <w:numId w:val="3"/>
        </w:numPr>
        <w:spacing w:after="137"/>
        <w:rPr>
          <w:rFonts w:asciiTheme="minorHAnsi" w:hAnsiTheme="minorHAnsi" w:cstheme="minorHAnsi"/>
          <w:sz w:val="19"/>
          <w:szCs w:val="19"/>
        </w:rPr>
      </w:pPr>
      <w:r w:rsidRPr="00237E0B">
        <w:rPr>
          <w:rFonts w:asciiTheme="minorHAnsi" w:eastAsia="Times New Roman" w:hAnsiTheme="minorHAnsi" w:cstheme="minorHAnsi"/>
          <w:b/>
          <w:bCs/>
          <w:sz w:val="19"/>
          <w:szCs w:val="19"/>
          <w:lang w:eastAsia="en-GB"/>
        </w:rPr>
        <w:t xml:space="preserve">Create small class groupings or ‘bubbles’ </w:t>
      </w:r>
      <w:r w:rsidRPr="00237E0B">
        <w:rPr>
          <w:rFonts w:asciiTheme="minorHAnsi" w:eastAsia="Times New Roman" w:hAnsiTheme="minorHAnsi" w:cstheme="minorHAnsi"/>
          <w:sz w:val="19"/>
          <w:szCs w:val="19"/>
          <w:lang w:eastAsia="en-GB"/>
        </w:rPr>
        <w:t>for ‘</w:t>
      </w:r>
      <w:r w:rsidRPr="00237E0B">
        <w:rPr>
          <w:rFonts w:asciiTheme="minorHAnsi" w:eastAsia="Times New Roman" w:hAnsiTheme="minorHAnsi" w:cstheme="minorHAnsi"/>
          <w:b/>
          <w:bCs/>
          <w:sz w:val="19"/>
          <w:szCs w:val="19"/>
          <w:lang w:eastAsia="en-GB"/>
        </w:rPr>
        <w:t>check in, catch up and prepare’</w:t>
      </w:r>
      <w:r w:rsidRPr="00237E0B">
        <w:rPr>
          <w:rFonts w:asciiTheme="minorHAnsi" w:eastAsia="Times New Roman" w:hAnsiTheme="minorHAnsi" w:cstheme="minorHAnsi"/>
          <w:sz w:val="19"/>
          <w:szCs w:val="19"/>
          <w:lang w:eastAsia="en-GB"/>
        </w:rPr>
        <w:t xml:space="preserve"> sessions, which will focus on pupil well-being and strategies to improve future learning opportunities; </w:t>
      </w:r>
    </w:p>
    <w:p w14:paraId="2D2C7D7E" w14:textId="2FCD878D" w:rsidR="00101E1D" w:rsidRPr="00364D25" w:rsidRDefault="0084438E" w:rsidP="00364D25">
      <w:pPr>
        <w:pStyle w:val="Default"/>
        <w:numPr>
          <w:ilvl w:val="0"/>
          <w:numId w:val="3"/>
        </w:numPr>
        <w:spacing w:after="137"/>
        <w:rPr>
          <w:rFonts w:asciiTheme="minorHAnsi" w:hAnsiTheme="minorHAnsi" w:cstheme="minorHAnsi"/>
          <w:sz w:val="19"/>
          <w:szCs w:val="19"/>
        </w:rPr>
      </w:pPr>
      <w:r w:rsidRPr="008F7DF1">
        <w:rPr>
          <w:rFonts w:asciiTheme="minorHAnsi" w:eastAsia="Times New Roman" w:hAnsiTheme="minorHAnsi" w:cstheme="minorHAnsi"/>
          <w:b/>
          <w:bCs/>
          <w:sz w:val="19"/>
          <w:szCs w:val="19"/>
          <w:lang w:eastAsia="en-GB"/>
        </w:rPr>
        <w:t xml:space="preserve">Follow </w:t>
      </w:r>
      <w:r w:rsidR="00101E1D" w:rsidRPr="008F7DF1">
        <w:rPr>
          <w:rFonts w:asciiTheme="minorHAnsi" w:eastAsia="Times New Roman" w:hAnsiTheme="minorHAnsi" w:cstheme="minorHAnsi"/>
          <w:b/>
          <w:bCs/>
          <w:sz w:val="19"/>
          <w:szCs w:val="19"/>
          <w:lang w:eastAsia="en-GB"/>
        </w:rPr>
        <w:t>Carmarthenshire County Council Risk Assessment Policy, in conjunction with the Welsh Government Guidance</w:t>
      </w:r>
      <w:r w:rsidR="00101E1D" w:rsidRPr="008F7DF1">
        <w:rPr>
          <w:rFonts w:asciiTheme="minorHAnsi" w:eastAsia="Times New Roman" w:hAnsiTheme="minorHAnsi" w:cstheme="minorHAnsi"/>
          <w:sz w:val="20"/>
          <w:szCs w:val="20"/>
          <w:lang w:eastAsia="en-GB"/>
        </w:rPr>
        <w:t>:</w:t>
      </w:r>
      <w:r w:rsidR="00101E1D" w:rsidRPr="00364D25">
        <w:rPr>
          <w:rFonts w:eastAsia="Times New Roman" w:cstheme="minorHAnsi"/>
          <w:sz w:val="19"/>
          <w:szCs w:val="19"/>
          <w:lang w:eastAsia="en-GB"/>
        </w:rPr>
        <w:t xml:space="preserve"> </w:t>
      </w:r>
      <w:hyperlink r:id="rId11" w:history="1">
        <w:r w:rsidR="00101E1D" w:rsidRPr="00364D25">
          <w:rPr>
            <w:rStyle w:val="Hyperlink"/>
            <w:rFonts w:eastAsia="Times New Roman" w:cstheme="minorHAnsi"/>
            <w:sz w:val="19"/>
            <w:szCs w:val="19"/>
            <w:lang w:eastAsia="en-GB"/>
          </w:rPr>
          <w:t>https://gov.wales/keep-education-safe-operational-guidance-schools-and-settings-covid-19</w:t>
        </w:r>
      </w:hyperlink>
      <w:r w:rsidR="00401D3F" w:rsidRPr="00401D3F">
        <w:rPr>
          <w:rFonts w:asciiTheme="minorHAnsi" w:hAnsiTheme="minorHAnsi" w:cstheme="minorHAnsi"/>
          <w:sz w:val="19"/>
          <w:szCs w:val="19"/>
        </w:rPr>
        <w:t>;</w:t>
      </w:r>
    </w:p>
    <w:p w14:paraId="1ED70F2F" w14:textId="77777777" w:rsidR="003870E3" w:rsidRPr="00364D25" w:rsidRDefault="005F0C24" w:rsidP="006D3BA1">
      <w:pPr>
        <w:pStyle w:val="Default"/>
        <w:numPr>
          <w:ilvl w:val="0"/>
          <w:numId w:val="3"/>
        </w:numPr>
        <w:spacing w:after="137" w:line="276" w:lineRule="auto"/>
        <w:rPr>
          <w:rFonts w:asciiTheme="minorHAnsi" w:hAnsiTheme="minorHAnsi" w:cstheme="minorHAnsi"/>
          <w:sz w:val="19"/>
          <w:szCs w:val="19"/>
        </w:rPr>
      </w:pPr>
      <w:r w:rsidRPr="00364D25">
        <w:rPr>
          <w:rFonts w:asciiTheme="minorHAnsi" w:hAnsiTheme="minorHAnsi" w:cstheme="minorHAnsi"/>
          <w:b/>
          <w:bCs/>
          <w:sz w:val="19"/>
          <w:szCs w:val="19"/>
        </w:rPr>
        <w:t>M</w:t>
      </w:r>
      <w:r w:rsidR="003870E3" w:rsidRPr="00364D25">
        <w:rPr>
          <w:rFonts w:asciiTheme="minorHAnsi" w:hAnsiTheme="minorHAnsi" w:cstheme="minorHAnsi"/>
          <w:b/>
          <w:bCs/>
          <w:sz w:val="19"/>
          <w:szCs w:val="19"/>
        </w:rPr>
        <w:t>itigate and reduce as many risks</w:t>
      </w:r>
      <w:r w:rsidR="003870E3" w:rsidRPr="00364D25">
        <w:rPr>
          <w:rFonts w:asciiTheme="minorHAnsi" w:hAnsiTheme="minorHAnsi" w:cstheme="minorHAnsi"/>
          <w:sz w:val="19"/>
          <w:szCs w:val="19"/>
        </w:rPr>
        <w:t xml:space="preserve"> as possible in our school setting; </w:t>
      </w:r>
    </w:p>
    <w:p w14:paraId="3B6E51B2" w14:textId="528BC0FC" w:rsidR="005F0C24" w:rsidRPr="00364D25" w:rsidRDefault="00B71DEB" w:rsidP="006D3BA1">
      <w:pPr>
        <w:pStyle w:val="ListParagraph"/>
        <w:numPr>
          <w:ilvl w:val="0"/>
          <w:numId w:val="6"/>
        </w:numPr>
        <w:shd w:val="clear" w:color="auto" w:fill="FFFFFF"/>
        <w:spacing w:after="150" w:line="276" w:lineRule="auto"/>
        <w:rPr>
          <w:rFonts w:eastAsia="Times New Roman" w:cstheme="minorHAnsi"/>
          <w:sz w:val="19"/>
          <w:szCs w:val="19"/>
          <w:lang w:eastAsia="en-GB"/>
        </w:rPr>
      </w:pPr>
      <w:r w:rsidRPr="00364D25">
        <w:rPr>
          <w:rFonts w:eastAsia="Times New Roman" w:cstheme="minorHAnsi"/>
          <w:b/>
          <w:bCs/>
          <w:sz w:val="19"/>
          <w:szCs w:val="19"/>
          <w:lang w:eastAsia="en-GB"/>
        </w:rPr>
        <w:t>Social Distancing</w:t>
      </w:r>
      <w:r w:rsidR="00114FDB" w:rsidRPr="00364D25">
        <w:rPr>
          <w:rFonts w:eastAsia="Times New Roman" w:cstheme="minorHAnsi"/>
          <w:b/>
          <w:bCs/>
          <w:sz w:val="19"/>
          <w:szCs w:val="19"/>
          <w:lang w:eastAsia="en-GB"/>
        </w:rPr>
        <w:t xml:space="preserve"> </w:t>
      </w:r>
      <w:r w:rsidR="005F0C24" w:rsidRPr="00364D25">
        <w:rPr>
          <w:rFonts w:eastAsia="Times New Roman" w:cstheme="minorHAnsi"/>
          <w:b/>
          <w:bCs/>
          <w:sz w:val="19"/>
          <w:szCs w:val="19"/>
          <w:lang w:eastAsia="en-GB"/>
        </w:rPr>
        <w:t>-</w:t>
      </w:r>
      <w:r w:rsidRPr="00364D25">
        <w:rPr>
          <w:rFonts w:eastAsia="Times New Roman" w:cstheme="minorHAnsi"/>
          <w:sz w:val="19"/>
          <w:szCs w:val="19"/>
          <w:lang w:eastAsia="en-GB"/>
        </w:rPr>
        <w:t xml:space="preserve"> We will do our utmost to adhere to</w:t>
      </w:r>
      <w:r w:rsidR="00DE7F30" w:rsidRPr="00364D25">
        <w:rPr>
          <w:rFonts w:eastAsia="Times New Roman" w:cstheme="minorHAnsi"/>
          <w:sz w:val="19"/>
          <w:szCs w:val="19"/>
          <w:lang w:eastAsia="en-GB"/>
        </w:rPr>
        <w:t>,</w:t>
      </w:r>
      <w:r w:rsidR="005F0C24" w:rsidRPr="00364D25">
        <w:rPr>
          <w:rFonts w:eastAsia="Times New Roman" w:cstheme="minorHAnsi"/>
          <w:sz w:val="19"/>
          <w:szCs w:val="19"/>
          <w:lang w:eastAsia="en-GB"/>
        </w:rPr>
        <w:t xml:space="preserve"> and enforce</w:t>
      </w:r>
      <w:r w:rsidR="00DE7F30" w:rsidRPr="00364D25">
        <w:rPr>
          <w:rFonts w:eastAsia="Times New Roman" w:cstheme="minorHAnsi"/>
          <w:sz w:val="19"/>
          <w:szCs w:val="19"/>
          <w:lang w:eastAsia="en-GB"/>
        </w:rPr>
        <w:t>,</w:t>
      </w:r>
      <w:r w:rsidRPr="00364D25">
        <w:rPr>
          <w:rFonts w:eastAsia="Times New Roman" w:cstheme="minorHAnsi"/>
          <w:sz w:val="19"/>
          <w:szCs w:val="19"/>
          <w:lang w:eastAsia="en-GB"/>
        </w:rPr>
        <w:t xml:space="preserve"> </w:t>
      </w:r>
      <w:r w:rsidRPr="00364D25">
        <w:rPr>
          <w:rFonts w:eastAsia="Times New Roman" w:cstheme="minorHAnsi"/>
          <w:b/>
          <w:bCs/>
          <w:sz w:val="19"/>
          <w:szCs w:val="19"/>
          <w:lang w:eastAsia="en-GB"/>
        </w:rPr>
        <w:t>social distancing rules in and around school;</w:t>
      </w:r>
    </w:p>
    <w:p w14:paraId="5F2100AC" w14:textId="77777777" w:rsidR="005F0C24" w:rsidRPr="00364D25" w:rsidRDefault="00B71DEB" w:rsidP="006D3BA1">
      <w:pPr>
        <w:pStyle w:val="ListParagraph"/>
        <w:numPr>
          <w:ilvl w:val="0"/>
          <w:numId w:val="6"/>
        </w:numPr>
        <w:shd w:val="clear" w:color="auto" w:fill="FFFFFF"/>
        <w:spacing w:after="150" w:line="276" w:lineRule="auto"/>
        <w:rPr>
          <w:rFonts w:eastAsia="Times New Roman" w:cstheme="minorHAnsi"/>
          <w:sz w:val="19"/>
          <w:szCs w:val="19"/>
          <w:lang w:eastAsia="en-GB"/>
        </w:rPr>
      </w:pPr>
      <w:r w:rsidRPr="00364D25">
        <w:rPr>
          <w:rFonts w:eastAsia="Times New Roman" w:cstheme="minorHAnsi"/>
          <w:b/>
          <w:bCs/>
          <w:sz w:val="19"/>
          <w:szCs w:val="19"/>
          <w:lang w:eastAsia="en-GB"/>
        </w:rPr>
        <w:t>Designate drop off and collection points</w:t>
      </w:r>
      <w:r w:rsidRPr="00364D25">
        <w:rPr>
          <w:rFonts w:eastAsia="Times New Roman" w:cstheme="minorHAnsi"/>
          <w:sz w:val="19"/>
          <w:szCs w:val="19"/>
          <w:lang w:eastAsia="en-GB"/>
        </w:rPr>
        <w:t xml:space="preserve"> for the start and end of the day</w:t>
      </w:r>
      <w:r w:rsidR="005F0C24" w:rsidRPr="00364D25">
        <w:rPr>
          <w:rFonts w:eastAsia="Times New Roman" w:cstheme="minorHAnsi"/>
          <w:sz w:val="19"/>
          <w:szCs w:val="19"/>
          <w:lang w:eastAsia="en-GB"/>
        </w:rPr>
        <w:t>;</w:t>
      </w:r>
    </w:p>
    <w:p w14:paraId="1023C258" w14:textId="77777777" w:rsidR="00B71DEB" w:rsidRPr="00364D25" w:rsidRDefault="005F0C24" w:rsidP="006D3BA1">
      <w:pPr>
        <w:pStyle w:val="ListParagraph"/>
        <w:numPr>
          <w:ilvl w:val="0"/>
          <w:numId w:val="6"/>
        </w:numPr>
        <w:shd w:val="clear" w:color="auto" w:fill="FFFFFF"/>
        <w:spacing w:after="150" w:line="276" w:lineRule="auto"/>
        <w:rPr>
          <w:rFonts w:eastAsia="Times New Roman" w:cstheme="minorHAnsi"/>
          <w:sz w:val="19"/>
          <w:szCs w:val="19"/>
          <w:lang w:eastAsia="en-GB"/>
        </w:rPr>
      </w:pPr>
      <w:r w:rsidRPr="00364D25">
        <w:rPr>
          <w:rFonts w:eastAsia="Times New Roman" w:cstheme="minorHAnsi"/>
          <w:b/>
          <w:bCs/>
          <w:sz w:val="19"/>
          <w:szCs w:val="19"/>
          <w:lang w:eastAsia="en-GB"/>
        </w:rPr>
        <w:t>Stagger</w:t>
      </w:r>
      <w:r w:rsidR="0031261D" w:rsidRPr="00364D25">
        <w:rPr>
          <w:rFonts w:eastAsia="Times New Roman" w:cstheme="minorHAnsi"/>
          <w:b/>
          <w:bCs/>
          <w:sz w:val="19"/>
          <w:szCs w:val="19"/>
          <w:lang w:eastAsia="en-GB"/>
        </w:rPr>
        <w:t xml:space="preserve"> </w:t>
      </w:r>
      <w:r w:rsidRPr="00364D25">
        <w:rPr>
          <w:rFonts w:eastAsia="Times New Roman" w:cstheme="minorHAnsi"/>
          <w:b/>
          <w:bCs/>
          <w:sz w:val="19"/>
          <w:szCs w:val="19"/>
          <w:lang w:eastAsia="en-GB"/>
        </w:rPr>
        <w:t xml:space="preserve">times for </w:t>
      </w:r>
      <w:r w:rsidR="00B71DEB" w:rsidRPr="00364D25">
        <w:rPr>
          <w:rFonts w:eastAsia="Times New Roman" w:cstheme="minorHAnsi"/>
          <w:sz w:val="19"/>
          <w:szCs w:val="19"/>
          <w:lang w:eastAsia="en-GB"/>
        </w:rPr>
        <w:t xml:space="preserve">arrival and departure </w:t>
      </w:r>
      <w:r w:rsidRPr="00364D25">
        <w:rPr>
          <w:rFonts w:eastAsia="Times New Roman" w:cstheme="minorHAnsi"/>
          <w:sz w:val="19"/>
          <w:szCs w:val="19"/>
          <w:lang w:eastAsia="en-GB"/>
        </w:rPr>
        <w:t xml:space="preserve">for different year groups and staggered break times; </w:t>
      </w:r>
    </w:p>
    <w:p w14:paraId="46E3671C" w14:textId="01B5AC79" w:rsidR="003870E3" w:rsidRPr="00364D25" w:rsidRDefault="003870E3" w:rsidP="006D3BA1">
      <w:pPr>
        <w:pStyle w:val="ListParagraph"/>
        <w:numPr>
          <w:ilvl w:val="0"/>
          <w:numId w:val="6"/>
        </w:numPr>
        <w:shd w:val="clear" w:color="auto" w:fill="FFFFFF"/>
        <w:spacing w:after="150" w:line="276" w:lineRule="auto"/>
        <w:rPr>
          <w:rFonts w:eastAsia="Times New Roman" w:cstheme="minorHAnsi"/>
          <w:sz w:val="19"/>
          <w:szCs w:val="19"/>
          <w:lang w:eastAsia="en-GB"/>
        </w:rPr>
      </w:pPr>
      <w:r w:rsidRPr="00364D25">
        <w:rPr>
          <w:rFonts w:eastAsia="Times New Roman" w:cstheme="minorHAnsi"/>
          <w:b/>
          <w:bCs/>
          <w:sz w:val="19"/>
          <w:szCs w:val="19"/>
          <w:lang w:eastAsia="en-GB"/>
        </w:rPr>
        <w:t>Hand Washing</w:t>
      </w:r>
      <w:r w:rsidR="006D3BA1" w:rsidRPr="00364D25">
        <w:rPr>
          <w:rFonts w:eastAsia="Times New Roman" w:cstheme="minorHAnsi"/>
          <w:sz w:val="19"/>
          <w:szCs w:val="19"/>
          <w:lang w:eastAsia="en-GB"/>
        </w:rPr>
        <w:t xml:space="preserve">- </w:t>
      </w:r>
      <w:r w:rsidRPr="00364D25">
        <w:rPr>
          <w:rFonts w:eastAsia="Times New Roman" w:cstheme="minorHAnsi"/>
          <w:sz w:val="19"/>
          <w:szCs w:val="19"/>
          <w:lang w:eastAsia="en-GB"/>
        </w:rPr>
        <w:t>Pupils and staff will be required to wash/sanitise their hands thoroughly and regularly throughout the day. Correct hand washing will be modelled and supervised by staff, in an age</w:t>
      </w:r>
      <w:r w:rsidR="00401D3F">
        <w:rPr>
          <w:rFonts w:eastAsia="Times New Roman" w:cstheme="minorHAnsi"/>
          <w:sz w:val="19"/>
          <w:szCs w:val="19"/>
          <w:lang w:eastAsia="en-GB"/>
        </w:rPr>
        <w:t>-</w:t>
      </w:r>
      <w:r w:rsidRPr="00364D25">
        <w:rPr>
          <w:rFonts w:eastAsia="Times New Roman" w:cstheme="minorHAnsi"/>
          <w:sz w:val="19"/>
          <w:szCs w:val="19"/>
          <w:lang w:eastAsia="en-GB"/>
        </w:rPr>
        <w:t xml:space="preserve">appropriate manner. In addition, dedicated hand sanitising stations will be </w:t>
      </w:r>
      <w:r w:rsidR="00DE7F30" w:rsidRPr="00364D25">
        <w:rPr>
          <w:rFonts w:eastAsia="Times New Roman" w:cstheme="minorHAnsi"/>
          <w:sz w:val="19"/>
          <w:szCs w:val="19"/>
          <w:lang w:eastAsia="en-GB"/>
        </w:rPr>
        <w:t>available</w:t>
      </w:r>
      <w:r w:rsidRPr="00364D25">
        <w:rPr>
          <w:rFonts w:eastAsia="Times New Roman" w:cstheme="minorHAnsi"/>
          <w:sz w:val="19"/>
          <w:szCs w:val="19"/>
          <w:lang w:eastAsia="en-GB"/>
        </w:rPr>
        <w:t xml:space="preserve"> around school. </w:t>
      </w:r>
    </w:p>
    <w:p w14:paraId="1CF77F68" w14:textId="77777777" w:rsidR="00533B7D" w:rsidRPr="00364D25" w:rsidRDefault="006D3BA1" w:rsidP="00533B7D">
      <w:pPr>
        <w:pStyle w:val="ListParagraph"/>
        <w:numPr>
          <w:ilvl w:val="0"/>
          <w:numId w:val="6"/>
        </w:numPr>
        <w:shd w:val="clear" w:color="auto" w:fill="FFFFFF"/>
        <w:spacing w:after="150" w:line="276" w:lineRule="auto"/>
        <w:rPr>
          <w:rFonts w:eastAsia="Times New Roman" w:cstheme="minorHAnsi"/>
          <w:b/>
          <w:bCs/>
          <w:sz w:val="19"/>
          <w:szCs w:val="19"/>
          <w:lang w:eastAsia="en-GB"/>
        </w:rPr>
      </w:pPr>
      <w:r w:rsidRPr="00364D25">
        <w:rPr>
          <w:rFonts w:eastAsia="Times New Roman" w:cstheme="minorHAnsi"/>
          <w:b/>
          <w:bCs/>
          <w:sz w:val="19"/>
          <w:szCs w:val="19"/>
          <w:lang w:eastAsia="en-GB"/>
        </w:rPr>
        <w:t xml:space="preserve">Adhere to </w:t>
      </w:r>
      <w:r w:rsidR="005F0C24" w:rsidRPr="00364D25">
        <w:rPr>
          <w:rFonts w:eastAsia="Times New Roman" w:cstheme="minorHAnsi"/>
          <w:b/>
          <w:bCs/>
          <w:sz w:val="19"/>
          <w:szCs w:val="19"/>
          <w:lang w:eastAsia="en-GB"/>
        </w:rPr>
        <w:t>s</w:t>
      </w:r>
      <w:r w:rsidR="003870E3" w:rsidRPr="00364D25">
        <w:rPr>
          <w:rFonts w:eastAsia="Times New Roman" w:cstheme="minorHAnsi"/>
          <w:b/>
          <w:bCs/>
          <w:sz w:val="19"/>
          <w:szCs w:val="19"/>
          <w:lang w:eastAsia="en-GB"/>
        </w:rPr>
        <w:t xml:space="preserve">chool capacity </w:t>
      </w:r>
      <w:r w:rsidR="005F0C24" w:rsidRPr="00364D25">
        <w:rPr>
          <w:rFonts w:eastAsia="Times New Roman" w:cstheme="minorHAnsi"/>
          <w:b/>
          <w:bCs/>
          <w:sz w:val="19"/>
          <w:szCs w:val="19"/>
          <w:lang w:eastAsia="en-GB"/>
        </w:rPr>
        <w:t>arrangements</w:t>
      </w:r>
      <w:r w:rsidRPr="00364D25">
        <w:rPr>
          <w:rFonts w:eastAsia="Times New Roman" w:cstheme="minorHAnsi"/>
          <w:b/>
          <w:bCs/>
          <w:sz w:val="19"/>
          <w:szCs w:val="19"/>
          <w:lang w:eastAsia="en-GB"/>
        </w:rPr>
        <w:t xml:space="preserve"> - </w:t>
      </w:r>
      <w:r w:rsidR="003870E3" w:rsidRPr="00364D25">
        <w:rPr>
          <w:rFonts w:eastAsia="Times New Roman" w:cstheme="minorHAnsi"/>
          <w:sz w:val="19"/>
          <w:szCs w:val="19"/>
          <w:lang w:eastAsia="en-GB"/>
        </w:rPr>
        <w:t xml:space="preserve">Welsh Government guidance states that </w:t>
      </w:r>
      <w:r w:rsidR="003870E3" w:rsidRPr="00364D25">
        <w:rPr>
          <w:rFonts w:eastAsia="Times New Roman" w:cstheme="minorHAnsi"/>
          <w:b/>
          <w:bCs/>
          <w:sz w:val="19"/>
          <w:szCs w:val="19"/>
          <w:lang w:eastAsia="en-GB"/>
        </w:rPr>
        <w:t>no more than one third</w:t>
      </w:r>
      <w:r w:rsidR="003870E3" w:rsidRPr="00364D25">
        <w:rPr>
          <w:rFonts w:eastAsia="Times New Roman" w:cstheme="minorHAnsi"/>
          <w:sz w:val="19"/>
          <w:szCs w:val="19"/>
          <w:lang w:eastAsia="en-GB"/>
        </w:rPr>
        <w:t xml:space="preserve"> of the total number of pupils should be on the school site at any time. </w:t>
      </w:r>
      <w:r w:rsidR="005F0C24" w:rsidRPr="00364D25">
        <w:rPr>
          <w:rFonts w:eastAsia="Times New Roman" w:cstheme="minorHAnsi"/>
          <w:sz w:val="19"/>
          <w:szCs w:val="19"/>
          <w:lang w:eastAsia="en-GB"/>
        </w:rPr>
        <w:t>Groupings may change, as guidance changes</w:t>
      </w:r>
      <w:r w:rsidRPr="00364D25">
        <w:rPr>
          <w:rFonts w:eastAsia="Times New Roman" w:cstheme="minorHAnsi"/>
          <w:sz w:val="19"/>
          <w:szCs w:val="19"/>
          <w:lang w:eastAsia="en-GB"/>
        </w:rPr>
        <w:t xml:space="preserve">; </w:t>
      </w:r>
    </w:p>
    <w:p w14:paraId="15B95F38" w14:textId="77777777" w:rsidR="00364D25" w:rsidRPr="00364D25" w:rsidRDefault="003870E3" w:rsidP="00364D25">
      <w:pPr>
        <w:pStyle w:val="ListParagraph"/>
        <w:numPr>
          <w:ilvl w:val="0"/>
          <w:numId w:val="6"/>
        </w:numPr>
        <w:shd w:val="clear" w:color="auto" w:fill="FFFFFF"/>
        <w:spacing w:after="150" w:line="276" w:lineRule="auto"/>
        <w:rPr>
          <w:rFonts w:eastAsia="Times New Roman" w:cstheme="minorHAnsi"/>
          <w:b/>
          <w:bCs/>
          <w:sz w:val="19"/>
          <w:szCs w:val="19"/>
          <w:lang w:eastAsia="en-GB"/>
        </w:rPr>
      </w:pPr>
      <w:proofErr w:type="gramStart"/>
      <w:r w:rsidRPr="00364D25">
        <w:rPr>
          <w:rFonts w:eastAsia="Times New Roman" w:cstheme="minorHAnsi"/>
          <w:b/>
          <w:bCs/>
          <w:sz w:val="19"/>
          <w:szCs w:val="19"/>
          <w:lang w:eastAsia="en-GB"/>
        </w:rPr>
        <w:t>Work stations</w:t>
      </w:r>
      <w:proofErr w:type="gramEnd"/>
      <w:r w:rsidR="006D3BA1" w:rsidRPr="00364D25">
        <w:rPr>
          <w:rFonts w:eastAsia="Times New Roman" w:cstheme="minorHAnsi"/>
          <w:sz w:val="19"/>
          <w:szCs w:val="19"/>
          <w:lang w:eastAsia="en-GB"/>
        </w:rPr>
        <w:t xml:space="preserve"> - </w:t>
      </w:r>
      <w:r w:rsidRPr="00364D25">
        <w:rPr>
          <w:rFonts w:eastAsia="Times New Roman" w:cstheme="minorHAnsi"/>
          <w:sz w:val="19"/>
          <w:szCs w:val="19"/>
          <w:lang w:eastAsia="en-GB"/>
        </w:rPr>
        <w:t xml:space="preserve">Every child will be allocated their own desk and chair space and will need to work within this space as much as possible.  Each child </w:t>
      </w:r>
      <w:proofErr w:type="gramStart"/>
      <w:r w:rsidRPr="00364D25">
        <w:rPr>
          <w:rFonts w:eastAsia="Times New Roman" w:cstheme="minorHAnsi"/>
          <w:sz w:val="19"/>
          <w:szCs w:val="19"/>
          <w:lang w:eastAsia="en-GB"/>
        </w:rPr>
        <w:t>will be given</w:t>
      </w:r>
      <w:proofErr w:type="gramEnd"/>
      <w:r w:rsidRPr="00364D25">
        <w:rPr>
          <w:rFonts w:eastAsia="Times New Roman" w:cstheme="minorHAnsi"/>
          <w:sz w:val="19"/>
          <w:szCs w:val="19"/>
          <w:lang w:eastAsia="en-GB"/>
        </w:rPr>
        <w:t xml:space="preserve"> a pack of resources in school, solely for their use. Please </w:t>
      </w:r>
      <w:r w:rsidRPr="00364D25">
        <w:rPr>
          <w:rFonts w:eastAsia="Times New Roman" w:cstheme="minorHAnsi"/>
          <w:b/>
          <w:bCs/>
          <w:sz w:val="19"/>
          <w:szCs w:val="19"/>
          <w:lang w:eastAsia="en-GB"/>
        </w:rPr>
        <w:t>do not send in unnecessary items</w:t>
      </w:r>
      <w:r w:rsidRPr="00364D25">
        <w:rPr>
          <w:rFonts w:eastAsia="Times New Roman" w:cstheme="minorHAnsi"/>
          <w:sz w:val="19"/>
          <w:szCs w:val="19"/>
          <w:lang w:eastAsia="en-GB"/>
        </w:rPr>
        <w:t xml:space="preserve"> from home</w:t>
      </w:r>
      <w:r w:rsidR="0084438E" w:rsidRPr="00364D25">
        <w:rPr>
          <w:rFonts w:eastAsia="Times New Roman" w:cstheme="minorHAnsi"/>
          <w:sz w:val="19"/>
          <w:szCs w:val="19"/>
          <w:lang w:eastAsia="en-GB"/>
        </w:rPr>
        <w:t xml:space="preserve">. </w:t>
      </w:r>
    </w:p>
    <w:p w14:paraId="5069C732" w14:textId="77777777" w:rsidR="008F7DF1" w:rsidRPr="008F7DF1" w:rsidRDefault="00AA05E0" w:rsidP="008F7DF1">
      <w:pPr>
        <w:pStyle w:val="ListParagraph"/>
        <w:numPr>
          <w:ilvl w:val="0"/>
          <w:numId w:val="6"/>
        </w:numPr>
        <w:shd w:val="clear" w:color="auto" w:fill="FFFFFF"/>
        <w:spacing w:after="150" w:line="276" w:lineRule="auto"/>
        <w:rPr>
          <w:rFonts w:eastAsia="Times New Roman" w:cstheme="minorHAnsi"/>
          <w:b/>
          <w:bCs/>
          <w:sz w:val="19"/>
          <w:szCs w:val="19"/>
          <w:lang w:eastAsia="en-GB"/>
        </w:rPr>
      </w:pPr>
      <w:r w:rsidRPr="00364D25">
        <w:rPr>
          <w:rFonts w:eastAsia="Times New Roman" w:cstheme="minorHAnsi"/>
          <w:b/>
          <w:bCs/>
          <w:sz w:val="19"/>
          <w:szCs w:val="19"/>
          <w:lang w:eastAsia="en-GB"/>
        </w:rPr>
        <w:t>C</w:t>
      </w:r>
      <w:r w:rsidR="003870E3" w:rsidRPr="00364D25">
        <w:rPr>
          <w:rFonts w:eastAsia="Times New Roman" w:cstheme="minorHAnsi"/>
          <w:b/>
          <w:bCs/>
          <w:sz w:val="19"/>
          <w:szCs w:val="19"/>
          <w:lang w:eastAsia="en-GB"/>
        </w:rPr>
        <w:t xml:space="preserve">leaning: </w:t>
      </w:r>
      <w:r w:rsidR="00DE7F30" w:rsidRPr="00364D25">
        <w:rPr>
          <w:rFonts w:eastAsia="Times New Roman"/>
          <w:color w:val="000000"/>
          <w:sz w:val="19"/>
          <w:szCs w:val="19"/>
          <w:lang w:eastAsia="en-GB"/>
        </w:rPr>
        <w:t>Cleaning regimes will be rigorous, with regular cleaning of frequently touched surfaces, door handles, toilets, etc. There will be a cleaner on site throughout the day.</w:t>
      </w:r>
      <w:bookmarkStart w:id="0" w:name="_Hlk43466275"/>
    </w:p>
    <w:p w14:paraId="4FA7D3CA" w14:textId="63FDA572" w:rsidR="00237E0B" w:rsidRPr="00237E0B" w:rsidRDefault="006D3BA1" w:rsidP="00237E0B">
      <w:pPr>
        <w:pStyle w:val="ListParagraph"/>
        <w:numPr>
          <w:ilvl w:val="0"/>
          <w:numId w:val="6"/>
        </w:numPr>
        <w:shd w:val="clear" w:color="auto" w:fill="FFFFFF"/>
        <w:spacing w:after="150" w:line="276" w:lineRule="auto"/>
        <w:rPr>
          <w:rFonts w:eastAsia="Times New Roman" w:cstheme="minorHAnsi"/>
          <w:b/>
          <w:bCs/>
          <w:sz w:val="19"/>
          <w:szCs w:val="19"/>
          <w:lang w:eastAsia="en-GB"/>
        </w:rPr>
      </w:pPr>
      <w:r w:rsidRPr="008F7DF1">
        <w:rPr>
          <w:rFonts w:eastAsia="Times New Roman" w:cstheme="minorHAnsi"/>
          <w:b/>
          <w:bCs/>
          <w:sz w:val="19"/>
          <w:szCs w:val="19"/>
          <w:lang w:eastAsia="en-GB"/>
        </w:rPr>
        <w:t>Hub Provision:</w:t>
      </w:r>
      <w:r w:rsidRPr="008F7DF1">
        <w:rPr>
          <w:rFonts w:eastAsia="Times New Roman" w:cstheme="minorHAnsi"/>
          <w:sz w:val="19"/>
          <w:szCs w:val="19"/>
          <w:lang w:eastAsia="en-GB"/>
        </w:rPr>
        <w:t xml:space="preserve"> </w:t>
      </w:r>
      <w:r w:rsidR="00921F1E" w:rsidRPr="008F7DF1">
        <w:rPr>
          <w:rFonts w:cstheme="minorHAnsi"/>
          <w:sz w:val="19"/>
          <w:szCs w:val="19"/>
        </w:rPr>
        <w:t xml:space="preserve">Our school will continue to support pupils who are currently accessing hub childcare provision. </w:t>
      </w:r>
      <w:r w:rsidR="00921F1E" w:rsidRPr="008F7DF1">
        <w:rPr>
          <w:rFonts w:eastAsia="Times New Roman" w:cstheme="minorHAnsi"/>
          <w:sz w:val="19"/>
          <w:szCs w:val="19"/>
        </w:rPr>
        <w:t xml:space="preserve">However, please note that parents should still make every effort to care for children at home at this time. If a hub place is necessary, please </w:t>
      </w:r>
      <w:r w:rsidR="00237E0B">
        <w:rPr>
          <w:rFonts w:cstheme="minorHAnsi"/>
          <w:sz w:val="19"/>
          <w:szCs w:val="19"/>
        </w:rPr>
        <w:t>make sure you book in advance, as advised. A priority system will apply.</w:t>
      </w:r>
      <w:r w:rsidR="00237E0B">
        <w:rPr>
          <w:rFonts w:eastAsia="Times New Roman" w:cstheme="minorHAnsi"/>
          <w:b/>
          <w:bCs/>
          <w:sz w:val="19"/>
          <w:szCs w:val="19"/>
          <w:lang w:eastAsia="en-GB"/>
        </w:rPr>
        <w:t xml:space="preserve"> </w:t>
      </w:r>
    </w:p>
    <w:bookmarkEnd w:id="0"/>
    <w:p w14:paraId="677CE679" w14:textId="45C05B0B" w:rsidR="003870E3" w:rsidRPr="00364D25" w:rsidRDefault="003870E3" w:rsidP="003870E3">
      <w:pPr>
        <w:pStyle w:val="ListParagraph"/>
        <w:numPr>
          <w:ilvl w:val="0"/>
          <w:numId w:val="6"/>
        </w:numPr>
        <w:shd w:val="clear" w:color="auto" w:fill="FFFFFF"/>
        <w:spacing w:after="150" w:line="240" w:lineRule="auto"/>
        <w:rPr>
          <w:rFonts w:eastAsia="Times New Roman" w:cstheme="minorHAnsi"/>
          <w:sz w:val="19"/>
          <w:szCs w:val="19"/>
          <w:lang w:eastAsia="en-GB"/>
        </w:rPr>
      </w:pPr>
      <w:r w:rsidRPr="00364D25">
        <w:rPr>
          <w:rFonts w:eastAsia="Times New Roman" w:cstheme="minorHAnsi"/>
          <w:b/>
          <w:bCs/>
          <w:sz w:val="19"/>
          <w:szCs w:val="19"/>
          <w:lang w:eastAsia="en-GB"/>
        </w:rPr>
        <w:t>Clothing/uniform</w:t>
      </w:r>
      <w:r w:rsidRPr="00364D25">
        <w:rPr>
          <w:rFonts w:eastAsia="Times New Roman" w:cstheme="minorHAnsi"/>
          <w:sz w:val="19"/>
          <w:szCs w:val="19"/>
          <w:lang w:eastAsia="en-GB"/>
        </w:rPr>
        <w:t xml:space="preserve">: </w:t>
      </w:r>
      <w:r w:rsidR="00AA05E0" w:rsidRPr="00364D25">
        <w:rPr>
          <w:rFonts w:eastAsia="Times New Roman" w:cstheme="minorHAnsi"/>
          <w:sz w:val="19"/>
          <w:szCs w:val="19"/>
          <w:lang w:eastAsia="en-GB"/>
        </w:rPr>
        <w:t xml:space="preserve">The school </w:t>
      </w:r>
      <w:r w:rsidR="00AA05E0" w:rsidRPr="00B279A2">
        <w:rPr>
          <w:rFonts w:eastAsia="Times New Roman" w:cstheme="minorHAnsi"/>
          <w:b/>
          <w:bCs/>
          <w:sz w:val="19"/>
          <w:szCs w:val="19"/>
          <w:lang w:eastAsia="en-GB"/>
        </w:rPr>
        <w:t>does not</w:t>
      </w:r>
      <w:r w:rsidR="00AA05E0" w:rsidRPr="00364D25">
        <w:rPr>
          <w:rFonts w:eastAsia="Times New Roman" w:cstheme="minorHAnsi"/>
          <w:sz w:val="19"/>
          <w:szCs w:val="19"/>
          <w:lang w:eastAsia="en-GB"/>
        </w:rPr>
        <w:t xml:space="preserve"> expect p</w:t>
      </w:r>
      <w:r w:rsidRPr="00364D25">
        <w:rPr>
          <w:rFonts w:eastAsia="Times New Roman" w:cstheme="minorHAnsi"/>
          <w:sz w:val="19"/>
          <w:szCs w:val="19"/>
          <w:lang w:eastAsia="en-GB"/>
        </w:rPr>
        <w:t xml:space="preserve">upils to wear uniform. Guidance suggests that pupils </w:t>
      </w:r>
      <w:r w:rsidR="00591569" w:rsidRPr="00364D25">
        <w:rPr>
          <w:rFonts w:eastAsia="Times New Roman" w:cstheme="minorHAnsi"/>
          <w:sz w:val="19"/>
          <w:szCs w:val="19"/>
          <w:lang w:eastAsia="en-GB"/>
        </w:rPr>
        <w:t xml:space="preserve">should </w:t>
      </w:r>
      <w:r w:rsidRPr="00364D25">
        <w:rPr>
          <w:rFonts w:eastAsia="Times New Roman" w:cstheme="minorHAnsi"/>
          <w:sz w:val="19"/>
          <w:szCs w:val="19"/>
          <w:lang w:eastAsia="en-GB"/>
        </w:rPr>
        <w:t xml:space="preserve">wear clothing that is suitable for the school environment, comfortable and easily washable. Ideally, clothing worn to school </w:t>
      </w:r>
      <w:proofErr w:type="gramStart"/>
      <w:r w:rsidRPr="00364D25">
        <w:rPr>
          <w:rFonts w:eastAsia="Times New Roman" w:cstheme="minorHAnsi"/>
          <w:sz w:val="19"/>
          <w:szCs w:val="19"/>
          <w:lang w:eastAsia="en-GB"/>
        </w:rPr>
        <w:t>should be washed</w:t>
      </w:r>
      <w:proofErr w:type="gramEnd"/>
      <w:r w:rsidRPr="00364D25">
        <w:rPr>
          <w:rFonts w:eastAsia="Times New Roman" w:cstheme="minorHAnsi"/>
          <w:sz w:val="19"/>
          <w:szCs w:val="19"/>
          <w:lang w:eastAsia="en-GB"/>
        </w:rPr>
        <w:t xml:space="preserve"> on returning home.</w:t>
      </w:r>
    </w:p>
    <w:p w14:paraId="33967806" w14:textId="6BCADCD8" w:rsidR="00401D3F" w:rsidRPr="00401D3F" w:rsidRDefault="003870E3" w:rsidP="00401D3F">
      <w:pPr>
        <w:pStyle w:val="ListParagraph"/>
        <w:numPr>
          <w:ilvl w:val="0"/>
          <w:numId w:val="6"/>
        </w:numPr>
        <w:shd w:val="clear" w:color="auto" w:fill="FFFFFF"/>
        <w:tabs>
          <w:tab w:val="num" w:pos="720"/>
        </w:tabs>
        <w:spacing w:after="150" w:line="240" w:lineRule="auto"/>
        <w:rPr>
          <w:rFonts w:eastAsia="Times New Roman" w:cstheme="minorHAnsi"/>
          <w:sz w:val="19"/>
          <w:szCs w:val="19"/>
          <w:lang w:eastAsia="en-GB"/>
        </w:rPr>
      </w:pPr>
      <w:r w:rsidRPr="00364D25">
        <w:rPr>
          <w:rFonts w:eastAsia="Times New Roman" w:cstheme="minorHAnsi"/>
          <w:b/>
          <w:bCs/>
          <w:sz w:val="19"/>
          <w:szCs w:val="19"/>
          <w:lang w:eastAsia="en-GB"/>
        </w:rPr>
        <w:t>Food and drink</w:t>
      </w:r>
      <w:r w:rsidRPr="00364D25">
        <w:rPr>
          <w:rFonts w:eastAsia="Times New Roman" w:cstheme="minorHAnsi"/>
          <w:sz w:val="19"/>
          <w:szCs w:val="19"/>
          <w:lang w:eastAsia="en-GB"/>
        </w:rPr>
        <w:t xml:space="preserve">: </w:t>
      </w:r>
      <w:r w:rsidR="00AA05E0" w:rsidRPr="00364D25">
        <w:rPr>
          <w:rFonts w:eastAsia="Times New Roman" w:cstheme="minorHAnsi"/>
          <w:sz w:val="19"/>
          <w:szCs w:val="19"/>
          <w:lang w:eastAsia="en-GB"/>
        </w:rPr>
        <w:t xml:space="preserve">The school kitchen </w:t>
      </w:r>
      <w:proofErr w:type="gramStart"/>
      <w:r w:rsidR="00AA05E0" w:rsidRPr="00364D25">
        <w:rPr>
          <w:rFonts w:eastAsia="Times New Roman" w:cstheme="minorHAnsi"/>
          <w:sz w:val="19"/>
          <w:szCs w:val="19"/>
          <w:lang w:eastAsia="en-GB"/>
        </w:rPr>
        <w:t>is closed</w:t>
      </w:r>
      <w:proofErr w:type="gramEnd"/>
      <w:r w:rsidR="00AA05E0" w:rsidRPr="00364D25">
        <w:rPr>
          <w:rFonts w:eastAsia="Times New Roman" w:cstheme="minorHAnsi"/>
          <w:sz w:val="19"/>
          <w:szCs w:val="19"/>
          <w:lang w:eastAsia="en-GB"/>
        </w:rPr>
        <w:t xml:space="preserve"> at this time</w:t>
      </w:r>
      <w:r w:rsidR="00101E1D" w:rsidRPr="00364D25">
        <w:rPr>
          <w:rFonts w:eastAsia="Times New Roman" w:cstheme="minorHAnsi"/>
          <w:sz w:val="19"/>
          <w:szCs w:val="19"/>
          <w:lang w:eastAsia="en-GB"/>
        </w:rPr>
        <w:t xml:space="preserve">, so we will be </w:t>
      </w:r>
      <w:r w:rsidR="00101E1D" w:rsidRPr="00364D25">
        <w:rPr>
          <w:rFonts w:eastAsia="Times New Roman" w:cstheme="minorHAnsi"/>
          <w:b/>
          <w:bCs/>
          <w:sz w:val="19"/>
          <w:szCs w:val="19"/>
          <w:lang w:eastAsia="en-GB"/>
        </w:rPr>
        <w:t>unable to provide</w:t>
      </w:r>
      <w:r w:rsidR="00101E1D" w:rsidRPr="00364D25">
        <w:rPr>
          <w:rFonts w:eastAsia="Times New Roman" w:cstheme="minorHAnsi"/>
          <w:sz w:val="19"/>
          <w:szCs w:val="19"/>
          <w:lang w:eastAsia="en-GB"/>
        </w:rPr>
        <w:t xml:space="preserve"> lunches in the usual way. </w:t>
      </w:r>
      <w:r w:rsidRPr="00364D25">
        <w:rPr>
          <w:rFonts w:eastAsia="Times New Roman" w:cstheme="minorHAnsi"/>
          <w:sz w:val="19"/>
          <w:szCs w:val="19"/>
          <w:lang w:eastAsia="en-GB"/>
        </w:rPr>
        <w:t>There will be facilities for filling water bottles</w:t>
      </w:r>
      <w:r w:rsidR="00401D3F">
        <w:rPr>
          <w:rFonts w:eastAsia="Times New Roman" w:cstheme="minorHAnsi"/>
          <w:sz w:val="19"/>
          <w:szCs w:val="19"/>
          <w:lang w:eastAsia="en-GB"/>
        </w:rPr>
        <w:t xml:space="preserve">. </w:t>
      </w:r>
    </w:p>
    <w:p w14:paraId="225328D7" w14:textId="7F119EDE" w:rsidR="003870E3" w:rsidRPr="00364D25" w:rsidRDefault="003870E3" w:rsidP="003870E3">
      <w:pPr>
        <w:pStyle w:val="ListParagraph"/>
        <w:numPr>
          <w:ilvl w:val="0"/>
          <w:numId w:val="6"/>
        </w:numPr>
        <w:shd w:val="clear" w:color="auto" w:fill="FFFFFF"/>
        <w:spacing w:after="150" w:line="240" w:lineRule="auto"/>
        <w:rPr>
          <w:rFonts w:eastAsia="Times New Roman" w:cstheme="minorHAnsi"/>
          <w:sz w:val="19"/>
          <w:szCs w:val="19"/>
          <w:lang w:eastAsia="en-GB"/>
        </w:rPr>
      </w:pPr>
      <w:r w:rsidRPr="00364D25">
        <w:rPr>
          <w:rFonts w:eastAsia="Times New Roman" w:cstheme="minorHAnsi"/>
          <w:b/>
          <w:bCs/>
          <w:sz w:val="19"/>
          <w:szCs w:val="19"/>
          <w:lang w:eastAsia="en-GB"/>
        </w:rPr>
        <w:t>Attendance</w:t>
      </w:r>
      <w:r w:rsidRPr="00364D25">
        <w:rPr>
          <w:rFonts w:eastAsia="Times New Roman" w:cstheme="minorHAnsi"/>
          <w:sz w:val="19"/>
          <w:szCs w:val="19"/>
          <w:lang w:eastAsia="en-GB"/>
        </w:rPr>
        <w:t xml:space="preserve">: If parents choose not to send their children to school, this decision </w:t>
      </w:r>
      <w:proofErr w:type="gramStart"/>
      <w:r w:rsidRPr="00364D25">
        <w:rPr>
          <w:rFonts w:eastAsia="Times New Roman" w:cstheme="minorHAnsi"/>
          <w:sz w:val="19"/>
          <w:szCs w:val="19"/>
          <w:lang w:eastAsia="en-GB"/>
        </w:rPr>
        <w:t>will be respected</w:t>
      </w:r>
      <w:proofErr w:type="gramEnd"/>
      <w:r w:rsidRPr="00364D25">
        <w:rPr>
          <w:rFonts w:eastAsia="Times New Roman" w:cstheme="minorHAnsi"/>
          <w:sz w:val="19"/>
          <w:szCs w:val="19"/>
          <w:lang w:eastAsia="en-GB"/>
        </w:rPr>
        <w:t xml:space="preserve">. Welsh Government have stated no fines </w:t>
      </w:r>
      <w:proofErr w:type="gramStart"/>
      <w:r w:rsidRPr="00364D25">
        <w:rPr>
          <w:rFonts w:eastAsia="Times New Roman" w:cstheme="minorHAnsi"/>
          <w:sz w:val="19"/>
          <w:szCs w:val="19"/>
          <w:lang w:eastAsia="en-GB"/>
        </w:rPr>
        <w:t>will be issued</w:t>
      </w:r>
      <w:proofErr w:type="gramEnd"/>
      <w:r w:rsidRPr="00364D25">
        <w:rPr>
          <w:rFonts w:eastAsia="Times New Roman" w:cstheme="minorHAnsi"/>
          <w:sz w:val="19"/>
          <w:szCs w:val="19"/>
          <w:lang w:eastAsia="en-GB"/>
        </w:rPr>
        <w:t xml:space="preserve"> at this time. Distance learning will continue for all pupils and it is vital that </w:t>
      </w:r>
      <w:r w:rsidR="00B530C1" w:rsidRPr="00364D25">
        <w:rPr>
          <w:rFonts w:eastAsia="Times New Roman" w:cstheme="minorHAnsi"/>
          <w:sz w:val="19"/>
          <w:szCs w:val="19"/>
          <w:lang w:eastAsia="en-GB"/>
        </w:rPr>
        <w:t xml:space="preserve">all </w:t>
      </w:r>
      <w:r w:rsidRPr="00364D25">
        <w:rPr>
          <w:rFonts w:eastAsia="Times New Roman" w:cstheme="minorHAnsi"/>
          <w:sz w:val="19"/>
          <w:szCs w:val="19"/>
          <w:lang w:eastAsia="en-GB"/>
        </w:rPr>
        <w:t xml:space="preserve">pupils engage with this. </w:t>
      </w:r>
      <w:r w:rsidR="007E2B95" w:rsidRPr="00364D25">
        <w:rPr>
          <w:rFonts w:eastAsia="Times New Roman" w:cstheme="minorHAnsi"/>
          <w:sz w:val="19"/>
          <w:szCs w:val="19"/>
          <w:lang w:eastAsia="en-GB"/>
        </w:rPr>
        <w:t>Children</w:t>
      </w:r>
      <w:r w:rsidRPr="00364D25">
        <w:rPr>
          <w:rFonts w:eastAsia="Times New Roman" w:cstheme="minorHAnsi"/>
          <w:sz w:val="19"/>
          <w:szCs w:val="19"/>
          <w:lang w:eastAsia="en-GB"/>
        </w:rPr>
        <w:t xml:space="preserve"> who are in receipt of a shielding letter should not attend school.</w:t>
      </w:r>
    </w:p>
    <w:p w14:paraId="65F4E2E9" w14:textId="77777777" w:rsidR="00364D25" w:rsidRPr="00B279A2" w:rsidRDefault="003870E3" w:rsidP="00364D25">
      <w:pPr>
        <w:pStyle w:val="Default"/>
        <w:numPr>
          <w:ilvl w:val="0"/>
          <w:numId w:val="3"/>
        </w:numPr>
        <w:spacing w:after="137"/>
        <w:rPr>
          <w:rFonts w:asciiTheme="minorHAnsi" w:hAnsiTheme="minorHAnsi" w:cstheme="minorHAnsi"/>
          <w:b/>
          <w:sz w:val="19"/>
          <w:szCs w:val="19"/>
        </w:rPr>
      </w:pPr>
      <w:r w:rsidRPr="00364D25">
        <w:rPr>
          <w:rFonts w:asciiTheme="minorHAnsi" w:eastAsia="Times New Roman" w:hAnsiTheme="minorHAnsi" w:cstheme="minorHAnsi"/>
          <w:b/>
          <w:bCs/>
          <w:sz w:val="19"/>
          <w:szCs w:val="19"/>
          <w:lang w:eastAsia="en-GB"/>
        </w:rPr>
        <w:t>Symptomatic Pupils:</w:t>
      </w:r>
      <w:r w:rsidRPr="00364D25">
        <w:rPr>
          <w:rFonts w:asciiTheme="minorHAnsi" w:eastAsia="Times New Roman" w:hAnsiTheme="minorHAnsi" w:cstheme="minorHAnsi"/>
          <w:sz w:val="19"/>
          <w:szCs w:val="19"/>
          <w:lang w:eastAsia="en-GB"/>
        </w:rPr>
        <w:t xml:space="preserve"> </w:t>
      </w:r>
      <w:r w:rsidR="00101E1D" w:rsidRPr="00364D25">
        <w:rPr>
          <w:rFonts w:asciiTheme="minorHAnsi" w:eastAsia="Times New Roman" w:hAnsiTheme="minorHAnsi" w:cstheme="minorHAnsi"/>
          <w:sz w:val="19"/>
          <w:szCs w:val="19"/>
          <w:lang w:eastAsia="en-GB"/>
        </w:rPr>
        <w:t xml:space="preserve">The school will </w:t>
      </w:r>
      <w:r w:rsidR="00101E1D" w:rsidRPr="00364D25">
        <w:rPr>
          <w:rFonts w:asciiTheme="minorHAnsi" w:hAnsiTheme="minorHAnsi" w:cstheme="minorHAnsi"/>
          <w:sz w:val="19"/>
          <w:szCs w:val="19"/>
        </w:rPr>
        <w:t>contact parents/carers if a child displays symptoms of COVID-19</w:t>
      </w:r>
      <w:r w:rsidR="00A95BE6" w:rsidRPr="00364D25">
        <w:rPr>
          <w:rFonts w:asciiTheme="minorHAnsi" w:hAnsiTheme="minorHAnsi" w:cstheme="minorHAnsi"/>
          <w:sz w:val="19"/>
          <w:szCs w:val="19"/>
        </w:rPr>
        <w:t xml:space="preserve"> and </w:t>
      </w:r>
      <w:r w:rsidR="00A95BE6" w:rsidRPr="00B279A2">
        <w:rPr>
          <w:rFonts w:asciiTheme="minorHAnsi" w:hAnsiTheme="minorHAnsi" w:cstheme="minorHAnsi"/>
          <w:b/>
          <w:sz w:val="19"/>
          <w:szCs w:val="19"/>
        </w:rPr>
        <w:t>parents will be expected to collect children from school immediately</w:t>
      </w:r>
      <w:r w:rsidR="00101E1D" w:rsidRPr="00B279A2">
        <w:rPr>
          <w:rFonts w:asciiTheme="minorHAnsi" w:hAnsiTheme="minorHAnsi" w:cstheme="minorHAnsi"/>
          <w:b/>
          <w:sz w:val="19"/>
          <w:szCs w:val="19"/>
        </w:rPr>
        <w:t>;</w:t>
      </w:r>
    </w:p>
    <w:p w14:paraId="7AECB21F" w14:textId="77777777" w:rsidR="00401D3F" w:rsidRPr="00401D3F" w:rsidRDefault="00101E1D" w:rsidP="00140EF8">
      <w:pPr>
        <w:pStyle w:val="Default"/>
        <w:numPr>
          <w:ilvl w:val="0"/>
          <w:numId w:val="6"/>
        </w:numPr>
        <w:shd w:val="clear" w:color="auto" w:fill="FFFFFF"/>
        <w:spacing w:after="150"/>
        <w:rPr>
          <w:rFonts w:eastAsia="Times New Roman" w:cstheme="minorHAnsi"/>
          <w:bCs/>
          <w:sz w:val="19"/>
          <w:szCs w:val="19"/>
          <w:lang w:eastAsia="en-GB"/>
        </w:rPr>
      </w:pPr>
      <w:r w:rsidRPr="00401D3F">
        <w:rPr>
          <w:rFonts w:asciiTheme="minorHAnsi" w:eastAsia="Times New Roman" w:hAnsiTheme="minorHAnsi" w:cstheme="minorHAnsi"/>
          <w:b/>
          <w:bCs/>
          <w:sz w:val="19"/>
          <w:szCs w:val="19"/>
          <w:lang w:eastAsia="en-GB"/>
        </w:rPr>
        <w:t>Isolation Room:</w:t>
      </w:r>
      <w:r w:rsidRPr="00401D3F">
        <w:rPr>
          <w:rFonts w:asciiTheme="minorHAnsi" w:eastAsia="Times New Roman" w:hAnsiTheme="minorHAnsi" w:cstheme="minorHAnsi"/>
          <w:sz w:val="19"/>
          <w:szCs w:val="19"/>
          <w:lang w:eastAsia="en-GB"/>
        </w:rPr>
        <w:t xml:space="preserve"> </w:t>
      </w:r>
      <w:r w:rsidR="003870E3" w:rsidRPr="00401D3F">
        <w:rPr>
          <w:rFonts w:asciiTheme="minorHAnsi" w:eastAsia="Times New Roman" w:hAnsiTheme="minorHAnsi" w:cstheme="minorHAnsi"/>
          <w:sz w:val="19"/>
          <w:szCs w:val="19"/>
          <w:lang w:eastAsia="en-GB"/>
        </w:rPr>
        <w:t>If a pupil shows symptoms of C</w:t>
      </w:r>
      <w:r w:rsidR="00401D3F" w:rsidRPr="00401D3F">
        <w:rPr>
          <w:rFonts w:asciiTheme="minorHAnsi" w:eastAsia="Times New Roman" w:hAnsiTheme="minorHAnsi" w:cstheme="minorHAnsi"/>
          <w:sz w:val="19"/>
          <w:szCs w:val="19"/>
          <w:lang w:eastAsia="en-GB"/>
        </w:rPr>
        <w:t>OVID</w:t>
      </w:r>
      <w:r w:rsidRPr="00401D3F">
        <w:rPr>
          <w:rFonts w:asciiTheme="minorHAnsi" w:eastAsia="Times New Roman" w:hAnsiTheme="minorHAnsi" w:cstheme="minorHAnsi"/>
          <w:sz w:val="19"/>
          <w:szCs w:val="19"/>
          <w:lang w:eastAsia="en-GB"/>
        </w:rPr>
        <w:t>-</w:t>
      </w:r>
      <w:r w:rsidR="003870E3" w:rsidRPr="00401D3F">
        <w:rPr>
          <w:rFonts w:asciiTheme="minorHAnsi" w:eastAsia="Times New Roman" w:hAnsiTheme="minorHAnsi" w:cstheme="minorHAnsi"/>
          <w:sz w:val="19"/>
          <w:szCs w:val="19"/>
          <w:lang w:eastAsia="en-GB"/>
        </w:rPr>
        <w:t xml:space="preserve">19 whilst in school, there will be an isolation room made available for them. </w:t>
      </w:r>
    </w:p>
    <w:p w14:paraId="74ED591B" w14:textId="4C23226E" w:rsidR="00C60D95" w:rsidRPr="00401D3F" w:rsidRDefault="00101E1D" w:rsidP="00140EF8">
      <w:pPr>
        <w:pStyle w:val="Default"/>
        <w:numPr>
          <w:ilvl w:val="0"/>
          <w:numId w:val="6"/>
        </w:numPr>
        <w:shd w:val="clear" w:color="auto" w:fill="FFFFFF"/>
        <w:spacing w:after="150"/>
        <w:rPr>
          <w:rFonts w:asciiTheme="minorHAnsi" w:eastAsia="Times New Roman" w:hAnsiTheme="minorHAnsi" w:cstheme="minorHAnsi"/>
          <w:bCs/>
          <w:sz w:val="19"/>
          <w:szCs w:val="19"/>
          <w:lang w:eastAsia="en-GB"/>
        </w:rPr>
      </w:pPr>
      <w:r w:rsidRPr="00401D3F">
        <w:rPr>
          <w:rFonts w:asciiTheme="minorHAnsi" w:eastAsia="Times New Roman" w:hAnsiTheme="minorHAnsi" w:cstheme="minorHAnsi"/>
          <w:b/>
          <w:bCs/>
          <w:sz w:val="19"/>
          <w:szCs w:val="19"/>
          <w:lang w:eastAsia="en-GB"/>
        </w:rPr>
        <w:t>PPE:</w:t>
      </w:r>
      <w:r w:rsidRPr="00401D3F">
        <w:rPr>
          <w:rFonts w:asciiTheme="minorHAnsi" w:eastAsia="Times New Roman" w:hAnsiTheme="minorHAnsi" w:cstheme="minorHAnsi"/>
          <w:sz w:val="19"/>
          <w:szCs w:val="19"/>
          <w:lang w:eastAsia="en-GB"/>
        </w:rPr>
        <w:t xml:space="preserve"> </w:t>
      </w:r>
      <w:r w:rsidR="003870E3" w:rsidRPr="00401D3F">
        <w:rPr>
          <w:rFonts w:asciiTheme="minorHAnsi" w:eastAsia="Times New Roman" w:hAnsiTheme="minorHAnsi" w:cstheme="minorHAnsi"/>
          <w:sz w:val="19"/>
          <w:szCs w:val="19"/>
          <w:lang w:eastAsia="en-GB"/>
        </w:rPr>
        <w:t xml:space="preserve">WG guidance does not require the wearing of personal protective equipment (PPE) at this time by either staff or pupils, other than in cases where social distancing </w:t>
      </w:r>
      <w:proofErr w:type="gramStart"/>
      <w:r w:rsidR="003870E3" w:rsidRPr="00401D3F">
        <w:rPr>
          <w:rFonts w:asciiTheme="minorHAnsi" w:eastAsia="Times New Roman" w:hAnsiTheme="minorHAnsi" w:cstheme="minorHAnsi"/>
          <w:sz w:val="19"/>
          <w:szCs w:val="19"/>
          <w:lang w:eastAsia="en-GB"/>
        </w:rPr>
        <w:t>is compromised</w:t>
      </w:r>
      <w:proofErr w:type="gramEnd"/>
      <w:r w:rsidR="003870E3" w:rsidRPr="00401D3F">
        <w:rPr>
          <w:rFonts w:asciiTheme="minorHAnsi" w:eastAsia="Times New Roman" w:hAnsiTheme="minorHAnsi" w:cstheme="minorHAnsi"/>
          <w:sz w:val="19"/>
          <w:szCs w:val="19"/>
          <w:lang w:eastAsia="en-GB"/>
        </w:rPr>
        <w:t>, e</w:t>
      </w:r>
      <w:r w:rsidR="00C60D95" w:rsidRPr="00401D3F">
        <w:rPr>
          <w:rFonts w:asciiTheme="minorHAnsi" w:eastAsia="Times New Roman" w:hAnsiTheme="minorHAnsi" w:cstheme="minorHAnsi"/>
          <w:sz w:val="19"/>
          <w:szCs w:val="19"/>
          <w:lang w:eastAsia="en-GB"/>
        </w:rPr>
        <w:t>.</w:t>
      </w:r>
      <w:r w:rsidR="003870E3" w:rsidRPr="00401D3F">
        <w:rPr>
          <w:rFonts w:asciiTheme="minorHAnsi" w:eastAsia="Times New Roman" w:hAnsiTheme="minorHAnsi" w:cstheme="minorHAnsi"/>
          <w:sz w:val="19"/>
          <w:szCs w:val="19"/>
          <w:lang w:eastAsia="en-GB"/>
        </w:rPr>
        <w:t>g.</w:t>
      </w:r>
      <w:r w:rsidR="00B530C1" w:rsidRPr="00401D3F">
        <w:rPr>
          <w:rFonts w:asciiTheme="minorHAnsi" w:eastAsia="Times New Roman" w:hAnsiTheme="minorHAnsi" w:cstheme="minorHAnsi"/>
          <w:sz w:val="19"/>
          <w:szCs w:val="19"/>
          <w:lang w:eastAsia="en-GB"/>
        </w:rPr>
        <w:t xml:space="preserve"> </w:t>
      </w:r>
      <w:r w:rsidR="003870E3" w:rsidRPr="00401D3F">
        <w:rPr>
          <w:rFonts w:asciiTheme="minorHAnsi" w:eastAsia="Times New Roman" w:hAnsiTheme="minorHAnsi" w:cstheme="minorHAnsi"/>
          <w:sz w:val="19"/>
          <w:szCs w:val="19"/>
          <w:lang w:eastAsia="en-GB"/>
        </w:rPr>
        <w:t>first aid, assistance with toileting,</w:t>
      </w:r>
      <w:r w:rsidR="00C60D95" w:rsidRPr="00401D3F">
        <w:rPr>
          <w:rFonts w:asciiTheme="minorHAnsi" w:eastAsia="Times New Roman" w:hAnsiTheme="minorHAnsi" w:cstheme="minorHAnsi"/>
          <w:sz w:val="19"/>
          <w:szCs w:val="19"/>
          <w:lang w:eastAsia="en-GB"/>
        </w:rPr>
        <w:t xml:space="preserve"> and where bespoke packages of care and support dictate this is necessary.</w:t>
      </w:r>
      <w:r w:rsidR="003870E3" w:rsidRPr="00401D3F">
        <w:rPr>
          <w:rFonts w:asciiTheme="minorHAnsi" w:eastAsia="Times New Roman" w:hAnsiTheme="minorHAnsi" w:cstheme="minorHAnsi"/>
          <w:sz w:val="19"/>
          <w:szCs w:val="19"/>
          <w:lang w:eastAsia="en-GB"/>
        </w:rPr>
        <w:t xml:space="preserve"> </w:t>
      </w:r>
    </w:p>
    <w:p w14:paraId="195CC4A1" w14:textId="608736BD" w:rsidR="003870E3" w:rsidRPr="00B279A2" w:rsidRDefault="00533B7D" w:rsidP="00754581">
      <w:pPr>
        <w:pStyle w:val="ListParagraph"/>
        <w:numPr>
          <w:ilvl w:val="0"/>
          <w:numId w:val="6"/>
        </w:numPr>
        <w:shd w:val="clear" w:color="auto" w:fill="FFFFFF"/>
        <w:spacing w:after="150" w:line="240" w:lineRule="auto"/>
        <w:rPr>
          <w:rStyle w:val="Hyperlink"/>
          <w:rFonts w:eastAsia="Times New Roman" w:cstheme="minorHAnsi"/>
          <w:bCs/>
          <w:color w:val="auto"/>
          <w:sz w:val="19"/>
          <w:szCs w:val="19"/>
          <w:u w:val="none"/>
          <w:lang w:eastAsia="en-GB"/>
        </w:rPr>
      </w:pPr>
      <w:r w:rsidRPr="00364D25">
        <w:rPr>
          <w:rFonts w:eastAsia="Times New Roman" w:cstheme="minorHAnsi"/>
          <w:b/>
          <w:sz w:val="19"/>
          <w:szCs w:val="19"/>
          <w:lang w:eastAsia="en-GB"/>
        </w:rPr>
        <w:t>Provide k</w:t>
      </w:r>
      <w:r w:rsidR="003870E3" w:rsidRPr="00364D25">
        <w:rPr>
          <w:rFonts w:eastAsia="Times New Roman" w:cstheme="minorHAnsi"/>
          <w:b/>
          <w:sz w:val="19"/>
          <w:szCs w:val="19"/>
          <w:lang w:eastAsia="en-GB"/>
        </w:rPr>
        <w:t>ey experiences</w:t>
      </w:r>
      <w:r w:rsidR="003870E3" w:rsidRPr="00364D25">
        <w:rPr>
          <w:rFonts w:eastAsia="Times New Roman" w:cstheme="minorHAnsi"/>
          <w:bCs/>
          <w:sz w:val="19"/>
          <w:szCs w:val="19"/>
          <w:lang w:eastAsia="en-GB"/>
        </w:rPr>
        <w:t xml:space="preserve">: We will focus on all pupils’ </w:t>
      </w:r>
      <w:r w:rsidR="003870E3" w:rsidRPr="00364D25">
        <w:rPr>
          <w:rFonts w:eastAsia="Times New Roman" w:cstheme="minorHAnsi"/>
          <w:b/>
          <w:sz w:val="19"/>
          <w:szCs w:val="19"/>
          <w:lang w:eastAsia="en-GB"/>
        </w:rPr>
        <w:t>well-being</w:t>
      </w:r>
      <w:r w:rsidR="003870E3" w:rsidRPr="00364D25">
        <w:rPr>
          <w:rFonts w:eastAsia="Times New Roman" w:cstheme="minorHAnsi"/>
          <w:bCs/>
          <w:sz w:val="19"/>
          <w:szCs w:val="19"/>
          <w:lang w:eastAsia="en-GB"/>
        </w:rPr>
        <w:t xml:space="preserve">. Pupils will be able to connect with their friends and share experiences, spending time in the class ‘bubble’ and outside in the school grounds. There will be an opportunity for the class teacher, or a familiar adult, to </w:t>
      </w:r>
      <w:r w:rsidR="00C60D95" w:rsidRPr="00364D25">
        <w:rPr>
          <w:rFonts w:eastAsia="Times New Roman" w:cstheme="minorHAnsi"/>
          <w:b/>
          <w:sz w:val="19"/>
          <w:szCs w:val="19"/>
          <w:lang w:eastAsia="en-GB"/>
        </w:rPr>
        <w:t>support</w:t>
      </w:r>
      <w:r w:rsidR="003870E3" w:rsidRPr="00364D25">
        <w:rPr>
          <w:rFonts w:eastAsia="Times New Roman" w:cstheme="minorHAnsi"/>
          <w:b/>
          <w:sz w:val="19"/>
          <w:szCs w:val="19"/>
          <w:lang w:eastAsia="en-GB"/>
        </w:rPr>
        <w:t xml:space="preserve"> any key issues</w:t>
      </w:r>
      <w:r w:rsidR="003870E3" w:rsidRPr="00364D25">
        <w:rPr>
          <w:rFonts w:eastAsia="Times New Roman" w:cstheme="minorHAnsi"/>
          <w:bCs/>
          <w:sz w:val="19"/>
          <w:szCs w:val="19"/>
          <w:lang w:eastAsia="en-GB"/>
        </w:rPr>
        <w:t xml:space="preserve"> arising with a child’s learning, in order to maximise or enhance future learning arrangements. It will be an important opportunity for everyone to become familiar with our new ways of working. Please see WG guidance for more details:</w:t>
      </w:r>
      <w:r w:rsidR="00101E1D" w:rsidRPr="00364D25">
        <w:rPr>
          <w:rFonts w:eastAsia="Times New Roman" w:cstheme="minorHAnsi"/>
          <w:bCs/>
          <w:sz w:val="19"/>
          <w:szCs w:val="19"/>
          <w:lang w:eastAsia="en-GB"/>
        </w:rPr>
        <w:t xml:space="preserve"> </w:t>
      </w:r>
      <w:hyperlink r:id="rId12" w:history="1">
        <w:r w:rsidR="00101E1D" w:rsidRPr="00364D25">
          <w:rPr>
            <w:rStyle w:val="Hyperlink"/>
            <w:rFonts w:eastAsia="Times New Roman" w:cstheme="minorHAnsi"/>
            <w:sz w:val="19"/>
            <w:szCs w:val="19"/>
            <w:lang w:eastAsia="en-GB"/>
          </w:rPr>
          <w:t>https://gov.wales/guidance-learning-over-summer-term-keep-education-safe</w:t>
        </w:r>
      </w:hyperlink>
    </w:p>
    <w:p w14:paraId="3E4BDCA2" w14:textId="77777777" w:rsidR="00B279A2" w:rsidRPr="00364D25" w:rsidRDefault="00B279A2" w:rsidP="00B279A2">
      <w:pPr>
        <w:pStyle w:val="ListParagraph"/>
        <w:shd w:val="clear" w:color="auto" w:fill="FFFFFF"/>
        <w:spacing w:after="150" w:line="240" w:lineRule="auto"/>
        <w:ind w:left="643"/>
        <w:rPr>
          <w:rFonts w:eastAsia="Times New Roman" w:cstheme="minorHAnsi"/>
          <w:bCs/>
          <w:sz w:val="19"/>
          <w:szCs w:val="19"/>
          <w:lang w:eastAsia="en-GB"/>
        </w:rPr>
      </w:pPr>
      <w:bookmarkStart w:id="1" w:name="_GoBack"/>
      <w:bookmarkEnd w:id="1"/>
    </w:p>
    <w:p w14:paraId="16F00D5D" w14:textId="4D3D4586" w:rsidR="003870E3" w:rsidRDefault="003870E3" w:rsidP="00101E1D">
      <w:pPr>
        <w:pStyle w:val="Default"/>
        <w:ind w:left="360"/>
        <w:rPr>
          <w:rFonts w:asciiTheme="minorHAnsi" w:hAnsiTheme="minorHAnsi" w:cstheme="minorHAnsi"/>
          <w:b/>
          <w:bCs/>
        </w:rPr>
      </w:pPr>
    </w:p>
    <w:p w14:paraId="42A0F9D3" w14:textId="2F944259" w:rsidR="00364D25" w:rsidRDefault="00A449DE" w:rsidP="00101E1D">
      <w:pPr>
        <w:pStyle w:val="Default"/>
        <w:ind w:left="360"/>
        <w:rPr>
          <w:rFonts w:asciiTheme="minorHAnsi" w:hAnsiTheme="minorHAnsi" w:cstheme="minorHAnsi"/>
          <w:b/>
          <w:bCs/>
        </w:rPr>
      </w:pPr>
      <w:r>
        <w:rPr>
          <w:b/>
          <w:bCs/>
          <w:noProof/>
          <w:color w:val="FF0000"/>
          <w:lang w:eastAsia="en-GB"/>
        </w:rPr>
        <w:lastRenderedPageBreak/>
        <mc:AlternateContent>
          <mc:Choice Requires="wps">
            <w:drawing>
              <wp:anchor distT="0" distB="0" distL="114300" distR="114300" simplePos="0" relativeHeight="251663360" behindDoc="0" locked="0" layoutInCell="1" allowOverlap="1" wp14:anchorId="65C22D17" wp14:editId="5EEC89AF">
                <wp:simplePos x="0" y="0"/>
                <wp:positionH relativeFrom="margin">
                  <wp:align>left</wp:align>
                </wp:positionH>
                <wp:positionV relativeFrom="paragraph">
                  <wp:posOffset>-233917</wp:posOffset>
                </wp:positionV>
                <wp:extent cx="5949537" cy="332509"/>
                <wp:effectExtent l="0" t="0" r="13335" b="10795"/>
                <wp:wrapNone/>
                <wp:docPr id="2" name="Rectangle 2"/>
                <wp:cNvGraphicFramePr/>
                <a:graphic xmlns:a="http://schemas.openxmlformats.org/drawingml/2006/main">
                  <a:graphicData uri="http://schemas.microsoft.com/office/word/2010/wordprocessingShape">
                    <wps:wsp>
                      <wps:cNvSpPr/>
                      <wps:spPr>
                        <a:xfrm>
                          <a:off x="0" y="0"/>
                          <a:ext cx="5949537" cy="332509"/>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7994DB" w14:textId="082FA3CB" w:rsidR="00A449DE" w:rsidRPr="00941716" w:rsidRDefault="00A449DE" w:rsidP="00A449DE">
                            <w:pPr>
                              <w:rPr>
                                <w:b/>
                                <w:bCs/>
                                <w:color w:val="000000" w:themeColor="text1"/>
                                <w:sz w:val="32"/>
                                <w:szCs w:val="32"/>
                              </w:rPr>
                            </w:pPr>
                            <w:r>
                              <w:rPr>
                                <w:b/>
                                <w:bCs/>
                                <w:color w:val="000000" w:themeColor="text1"/>
                                <w:sz w:val="32"/>
                                <w:szCs w:val="32"/>
                              </w:rPr>
                              <w:t>PARENTS / CARERS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 style="position:absolute;left:0;text-align:left;margin-left:0;margin-top:-18.4pt;width:468.45pt;height:26.2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spid="_x0000_s1027" fillcolor="#f7caac [1301]" strokecolor="#1f3763 [1604]" strokeweight="1pt" w14:anchorId="65C22D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">
                <v:textbox>
                  <w:txbxContent>
                    <w:p w:rsidRPr="00941716" w:rsidR="00A449DE" w:rsidP="00A449DE" w:rsidRDefault="00A449DE" w14:paraId="7C7994DB" w14:textId="082FA3CB">
                      <w:pPr>
                        <w:rPr>
                          <w:b/>
                          <w:bCs/>
                          <w:color w:val="000000" w:themeColor="text1"/>
                          <w:sz w:val="32"/>
                          <w:szCs w:val="32"/>
                        </w:rPr>
                      </w:pPr>
                      <w:r>
                        <w:rPr>
                          <w:b/>
                          <w:bCs/>
                          <w:color w:val="000000" w:themeColor="text1"/>
                          <w:sz w:val="32"/>
                          <w:szCs w:val="32"/>
                        </w:rPr>
                        <w:t>PARENTS / CARERS</w:t>
                      </w:r>
                    </w:p>
                  </w:txbxContent>
                </v:textbox>
                <w10:wrap anchorx="margin"/>
              </v:rect>
            </w:pict>
          </mc:Fallback>
        </mc:AlternateContent>
      </w:r>
    </w:p>
    <w:p w14:paraId="0335ED9D" w14:textId="46E951CA" w:rsidR="00364D25" w:rsidRDefault="00364D25" w:rsidP="00101E1D">
      <w:pPr>
        <w:pStyle w:val="Default"/>
        <w:ind w:left="360"/>
        <w:rPr>
          <w:rFonts w:asciiTheme="minorHAnsi" w:hAnsiTheme="minorHAnsi" w:cstheme="minorHAnsi"/>
          <w:b/>
          <w:bCs/>
        </w:rPr>
      </w:pPr>
    </w:p>
    <w:p w14:paraId="5642F0EF" w14:textId="77777777" w:rsidR="00533B7D" w:rsidRPr="007D0895" w:rsidRDefault="00533B7D" w:rsidP="00ED1E52">
      <w:pPr>
        <w:pStyle w:val="Default"/>
        <w:rPr>
          <w:rFonts w:asciiTheme="minorHAnsi" w:hAnsiTheme="minorHAnsi" w:cstheme="minorHAnsi"/>
          <w:b/>
          <w:bCs/>
          <w:color w:val="FF0000"/>
        </w:rPr>
      </w:pPr>
    </w:p>
    <w:p w14:paraId="6121EA06" w14:textId="77777777" w:rsidR="00533B7D" w:rsidRPr="007D0895" w:rsidRDefault="00533B7D" w:rsidP="00A449DE">
      <w:pPr>
        <w:pStyle w:val="Default"/>
        <w:jc w:val="both"/>
        <w:rPr>
          <w:rFonts w:asciiTheme="minorHAnsi" w:hAnsiTheme="minorHAnsi" w:cstheme="minorHAnsi"/>
          <w:b/>
          <w:bCs/>
          <w:color w:val="auto"/>
        </w:rPr>
      </w:pPr>
      <w:r w:rsidRPr="007D0895">
        <w:rPr>
          <w:rFonts w:asciiTheme="minorHAnsi" w:hAnsiTheme="minorHAnsi" w:cstheme="minorHAnsi"/>
          <w:b/>
          <w:bCs/>
          <w:color w:val="auto"/>
        </w:rPr>
        <w:t xml:space="preserve">Parents/carers are required to respect and adhere to guidance set out </w:t>
      </w:r>
      <w:r w:rsidR="00FA141A" w:rsidRPr="007D0895">
        <w:rPr>
          <w:rFonts w:asciiTheme="minorHAnsi" w:hAnsiTheme="minorHAnsi" w:cstheme="minorHAnsi"/>
          <w:b/>
          <w:bCs/>
          <w:color w:val="auto"/>
        </w:rPr>
        <w:t>by</w:t>
      </w:r>
      <w:r w:rsidRPr="007D0895">
        <w:rPr>
          <w:rFonts w:asciiTheme="minorHAnsi" w:hAnsiTheme="minorHAnsi" w:cstheme="minorHAnsi"/>
          <w:b/>
          <w:bCs/>
          <w:color w:val="auto"/>
        </w:rPr>
        <w:t xml:space="preserve"> Welsh Government, the Local Authority and the school, in order to ensure staff, pupils and their communities remain as safe as possible.  </w:t>
      </w:r>
    </w:p>
    <w:p w14:paraId="6D1BC2EA" w14:textId="77777777" w:rsidR="00701A02" w:rsidRPr="007D0895" w:rsidRDefault="00701A02" w:rsidP="00A449DE">
      <w:pPr>
        <w:pStyle w:val="Default"/>
        <w:jc w:val="both"/>
        <w:rPr>
          <w:rFonts w:asciiTheme="minorHAnsi" w:hAnsiTheme="minorHAnsi" w:cstheme="minorHAnsi"/>
          <w:b/>
          <w:bCs/>
          <w:color w:val="auto"/>
        </w:rPr>
      </w:pPr>
    </w:p>
    <w:p w14:paraId="5D1189EF" w14:textId="13375875" w:rsidR="00701A02" w:rsidRPr="007D0895" w:rsidRDefault="00701A02" w:rsidP="00A449DE">
      <w:pPr>
        <w:jc w:val="both"/>
        <w:rPr>
          <w:rFonts w:eastAsia="Arial" w:cstheme="minorHAnsi"/>
          <w:sz w:val="24"/>
          <w:szCs w:val="24"/>
        </w:rPr>
      </w:pPr>
      <w:r w:rsidRPr="007D0895">
        <w:rPr>
          <w:rFonts w:eastAsia="Arial" w:cstheme="minorHAnsi"/>
          <w:b/>
          <w:bCs/>
          <w:sz w:val="24"/>
          <w:szCs w:val="24"/>
          <w:lang w:val="en-US"/>
        </w:rPr>
        <w:t xml:space="preserve">Families </w:t>
      </w:r>
      <w:r w:rsidR="00A95BE6" w:rsidRPr="007D0895">
        <w:rPr>
          <w:rFonts w:eastAsia="Arial" w:cstheme="minorHAnsi"/>
          <w:b/>
          <w:bCs/>
          <w:sz w:val="24"/>
          <w:szCs w:val="24"/>
          <w:lang w:val="en-US"/>
        </w:rPr>
        <w:t xml:space="preserve">are required to reflect on individual risk assessment daily. Please do not </w:t>
      </w:r>
      <w:r w:rsidRPr="007D0895">
        <w:rPr>
          <w:rFonts w:eastAsia="Arial" w:cstheme="minorHAnsi"/>
          <w:b/>
          <w:bCs/>
          <w:sz w:val="24"/>
          <w:szCs w:val="24"/>
          <w:lang w:val="en-US"/>
        </w:rPr>
        <w:t xml:space="preserve">send any children </w:t>
      </w:r>
      <w:r w:rsidR="00114FDB" w:rsidRPr="007D0895">
        <w:rPr>
          <w:rFonts w:eastAsia="Arial" w:cstheme="minorHAnsi"/>
          <w:b/>
          <w:bCs/>
          <w:sz w:val="24"/>
          <w:szCs w:val="24"/>
          <w:lang w:val="en-US"/>
        </w:rPr>
        <w:t xml:space="preserve">to school </w:t>
      </w:r>
      <w:proofErr w:type="gramStart"/>
      <w:r w:rsidRPr="007D0895">
        <w:rPr>
          <w:rFonts w:eastAsia="Arial" w:cstheme="minorHAnsi"/>
          <w:b/>
          <w:bCs/>
          <w:sz w:val="24"/>
          <w:szCs w:val="24"/>
          <w:lang w:val="en-US"/>
        </w:rPr>
        <w:t>who</w:t>
      </w:r>
      <w:proofErr w:type="gramEnd"/>
      <w:r w:rsidRPr="007D0895">
        <w:rPr>
          <w:rFonts w:eastAsia="Arial" w:cstheme="minorHAnsi"/>
          <w:b/>
          <w:bCs/>
          <w:sz w:val="24"/>
          <w:szCs w:val="24"/>
          <w:lang w:val="en-US"/>
        </w:rPr>
        <w:t>:</w:t>
      </w:r>
    </w:p>
    <w:p w14:paraId="04E58AA4" w14:textId="77777777" w:rsidR="00701A02" w:rsidRPr="007D0895" w:rsidRDefault="0073302B" w:rsidP="00A449DE">
      <w:pPr>
        <w:pStyle w:val="ListParagraph"/>
        <w:numPr>
          <w:ilvl w:val="0"/>
          <w:numId w:val="8"/>
        </w:numPr>
        <w:jc w:val="both"/>
        <w:rPr>
          <w:rFonts w:eastAsiaTheme="minorEastAsia" w:cstheme="minorHAnsi"/>
          <w:color w:val="000000" w:themeColor="text1"/>
          <w:sz w:val="24"/>
          <w:szCs w:val="24"/>
        </w:rPr>
      </w:pPr>
      <w:r w:rsidRPr="007D0895">
        <w:rPr>
          <w:rFonts w:eastAsia="Arial" w:cstheme="minorHAnsi"/>
          <w:sz w:val="24"/>
          <w:szCs w:val="24"/>
          <w:lang w:val="en-US"/>
        </w:rPr>
        <w:t>F</w:t>
      </w:r>
      <w:r w:rsidR="00701A02" w:rsidRPr="007D0895">
        <w:rPr>
          <w:rFonts w:eastAsia="Arial" w:cstheme="minorHAnsi"/>
          <w:sz w:val="24"/>
          <w:szCs w:val="24"/>
          <w:lang w:val="en-US"/>
        </w:rPr>
        <w:t>eel unwell;</w:t>
      </w:r>
    </w:p>
    <w:p w14:paraId="75046FDF" w14:textId="77777777" w:rsidR="0073302B" w:rsidRPr="007D0895" w:rsidRDefault="0073302B" w:rsidP="00A449DE">
      <w:pPr>
        <w:pStyle w:val="ListParagraph"/>
        <w:numPr>
          <w:ilvl w:val="0"/>
          <w:numId w:val="8"/>
        </w:numPr>
        <w:jc w:val="both"/>
        <w:rPr>
          <w:rFonts w:eastAsiaTheme="minorEastAsia" w:cstheme="minorHAnsi"/>
          <w:color w:val="000000" w:themeColor="text1"/>
          <w:sz w:val="24"/>
          <w:szCs w:val="24"/>
        </w:rPr>
      </w:pPr>
      <w:r w:rsidRPr="007D0895">
        <w:rPr>
          <w:rFonts w:eastAsia="Arial" w:cstheme="minorHAnsi"/>
          <w:sz w:val="24"/>
          <w:szCs w:val="24"/>
          <w:lang w:val="en-US"/>
        </w:rPr>
        <w:t>H</w:t>
      </w:r>
      <w:r w:rsidR="00701A02" w:rsidRPr="007D0895">
        <w:rPr>
          <w:rFonts w:eastAsia="Arial" w:cstheme="minorHAnsi"/>
          <w:sz w:val="24"/>
          <w:szCs w:val="24"/>
          <w:lang w:val="en-US"/>
        </w:rPr>
        <w:t>ave any of the three identified COVID-19 symptoms (a new continuous cough, a high temperature or loss of taste or smell) or they have tested positive to COVID-19 in the past 14 days</w:t>
      </w:r>
      <w:r w:rsidRPr="007D0895">
        <w:rPr>
          <w:rFonts w:eastAsia="Arial" w:cstheme="minorHAnsi"/>
          <w:sz w:val="24"/>
          <w:szCs w:val="24"/>
          <w:lang w:val="en-US"/>
        </w:rPr>
        <w:t>;</w:t>
      </w:r>
    </w:p>
    <w:p w14:paraId="4644A3FD" w14:textId="171F44A3" w:rsidR="0073302B" w:rsidRPr="00A449DE" w:rsidRDefault="0073302B" w:rsidP="00A449DE">
      <w:pPr>
        <w:pStyle w:val="ListParagraph"/>
        <w:numPr>
          <w:ilvl w:val="0"/>
          <w:numId w:val="8"/>
        </w:numPr>
        <w:jc w:val="both"/>
        <w:rPr>
          <w:rFonts w:eastAsiaTheme="minorEastAsia" w:cstheme="minorHAnsi"/>
          <w:color w:val="000000" w:themeColor="text1"/>
          <w:sz w:val="24"/>
          <w:szCs w:val="24"/>
        </w:rPr>
      </w:pPr>
      <w:r w:rsidRPr="007D0895">
        <w:rPr>
          <w:rFonts w:eastAsia="Arial" w:cstheme="minorHAnsi"/>
          <w:sz w:val="24"/>
          <w:szCs w:val="24"/>
          <w:lang w:val="en-US"/>
        </w:rPr>
        <w:t>L</w:t>
      </w:r>
      <w:r w:rsidR="00701A02" w:rsidRPr="007D0895">
        <w:rPr>
          <w:rFonts w:eastAsia="Arial" w:cstheme="minorHAnsi"/>
          <w:sz w:val="24"/>
          <w:szCs w:val="24"/>
          <w:lang w:val="en-US"/>
        </w:rPr>
        <w:t>ive in a household</w:t>
      </w:r>
      <w:r w:rsidR="00224A36" w:rsidRPr="007D0895">
        <w:rPr>
          <w:rFonts w:eastAsia="Arial" w:cstheme="minorHAnsi"/>
          <w:sz w:val="24"/>
          <w:szCs w:val="24"/>
          <w:lang w:val="en-US"/>
        </w:rPr>
        <w:t xml:space="preserve"> with </w:t>
      </w:r>
      <w:r w:rsidR="00701A02" w:rsidRPr="007D0895">
        <w:rPr>
          <w:rFonts w:eastAsia="Arial" w:cstheme="minorHAnsi"/>
          <w:sz w:val="24"/>
          <w:szCs w:val="24"/>
          <w:lang w:val="en-US"/>
        </w:rPr>
        <w:t>someone who has symptoms of COVID-19</w:t>
      </w:r>
      <w:r w:rsidR="0002553F" w:rsidRPr="007D0895">
        <w:rPr>
          <w:rFonts w:eastAsia="Arial" w:cstheme="minorHAnsi"/>
          <w:sz w:val="24"/>
          <w:szCs w:val="24"/>
          <w:lang w:val="en-US"/>
        </w:rPr>
        <w:t xml:space="preserve">, </w:t>
      </w:r>
      <w:r w:rsidR="00701A02" w:rsidRPr="007D0895">
        <w:rPr>
          <w:rFonts w:eastAsia="Arial" w:cstheme="minorHAnsi"/>
          <w:sz w:val="24"/>
          <w:szCs w:val="24"/>
          <w:lang w:val="en-US"/>
        </w:rPr>
        <w:t>or has tested positive to COVID-19</w:t>
      </w:r>
      <w:r w:rsidR="0002553F" w:rsidRPr="007D0895">
        <w:rPr>
          <w:rFonts w:eastAsia="Arial" w:cstheme="minorHAnsi"/>
          <w:sz w:val="24"/>
          <w:szCs w:val="24"/>
          <w:lang w:val="en-US"/>
        </w:rPr>
        <w:t>,</w:t>
      </w:r>
      <w:r w:rsidR="00701A02" w:rsidRPr="007D0895">
        <w:rPr>
          <w:rFonts w:eastAsia="Arial" w:cstheme="minorHAnsi"/>
          <w:sz w:val="24"/>
          <w:szCs w:val="24"/>
          <w:lang w:val="en-US"/>
        </w:rPr>
        <w:t xml:space="preserve"> in the past 14 days</w:t>
      </w:r>
      <w:r w:rsidRPr="007D0895">
        <w:rPr>
          <w:rFonts w:eastAsia="Arial" w:cstheme="minorHAnsi"/>
          <w:sz w:val="24"/>
          <w:szCs w:val="24"/>
          <w:lang w:val="en-US"/>
        </w:rPr>
        <w:t>;</w:t>
      </w:r>
    </w:p>
    <w:p w14:paraId="2598EB3F" w14:textId="77777777" w:rsidR="00A449DE" w:rsidRPr="007D0895" w:rsidRDefault="00A449DE" w:rsidP="00A449DE">
      <w:pPr>
        <w:pStyle w:val="ListParagraph"/>
        <w:jc w:val="both"/>
        <w:rPr>
          <w:rFonts w:eastAsiaTheme="minorEastAsia" w:cstheme="minorHAnsi"/>
          <w:color w:val="000000" w:themeColor="text1"/>
          <w:sz w:val="24"/>
          <w:szCs w:val="24"/>
        </w:rPr>
      </w:pPr>
    </w:p>
    <w:p w14:paraId="525402FE" w14:textId="77777777" w:rsidR="0002553F" w:rsidRPr="007D0895" w:rsidRDefault="0002553F" w:rsidP="00A449DE">
      <w:pPr>
        <w:jc w:val="both"/>
        <w:rPr>
          <w:rFonts w:eastAsiaTheme="minorEastAsia" w:cstheme="minorHAnsi"/>
          <w:b/>
          <w:bCs/>
          <w:color w:val="000000" w:themeColor="text1"/>
          <w:sz w:val="24"/>
          <w:szCs w:val="24"/>
        </w:rPr>
      </w:pPr>
      <w:r w:rsidRPr="007D0895">
        <w:rPr>
          <w:rFonts w:eastAsiaTheme="minorEastAsia" w:cstheme="minorHAnsi"/>
          <w:color w:val="000000" w:themeColor="text1"/>
          <w:sz w:val="24"/>
          <w:szCs w:val="24"/>
        </w:rPr>
        <w:t xml:space="preserve">Parents/carers should </w:t>
      </w:r>
      <w:r w:rsidRPr="007D0895">
        <w:rPr>
          <w:rFonts w:eastAsiaTheme="minorEastAsia" w:cstheme="minorHAnsi"/>
          <w:b/>
          <w:bCs/>
          <w:color w:val="000000" w:themeColor="text1"/>
          <w:sz w:val="24"/>
          <w:szCs w:val="24"/>
        </w:rPr>
        <w:t xml:space="preserve">agree to the following: </w:t>
      </w:r>
    </w:p>
    <w:p w14:paraId="7C039B31" w14:textId="15714F2A" w:rsidR="0002553F" w:rsidRPr="007D0895" w:rsidRDefault="00CF05FC" w:rsidP="00A449DE">
      <w:pPr>
        <w:pStyle w:val="ListParagraph"/>
        <w:numPr>
          <w:ilvl w:val="0"/>
          <w:numId w:val="8"/>
        </w:numPr>
        <w:jc w:val="both"/>
        <w:rPr>
          <w:rFonts w:cstheme="minorHAnsi"/>
          <w:sz w:val="24"/>
          <w:szCs w:val="24"/>
        </w:rPr>
      </w:pPr>
      <w:r w:rsidRPr="007D0895">
        <w:rPr>
          <w:rFonts w:cstheme="minorHAnsi"/>
          <w:sz w:val="24"/>
          <w:szCs w:val="24"/>
        </w:rPr>
        <w:t xml:space="preserve">I will support </w:t>
      </w:r>
      <w:r w:rsidR="0002553F" w:rsidRPr="007D0895">
        <w:rPr>
          <w:rFonts w:cstheme="minorHAnsi"/>
          <w:sz w:val="24"/>
          <w:szCs w:val="24"/>
        </w:rPr>
        <w:t xml:space="preserve">school staff in their efforts to create a </w:t>
      </w:r>
      <w:r w:rsidR="008E1D1C" w:rsidRPr="007D0895">
        <w:rPr>
          <w:rFonts w:cstheme="minorHAnsi"/>
          <w:sz w:val="24"/>
          <w:szCs w:val="24"/>
        </w:rPr>
        <w:t>safe</w:t>
      </w:r>
      <w:r w:rsidR="0002553F" w:rsidRPr="007D0895">
        <w:rPr>
          <w:rFonts w:cstheme="minorHAnsi"/>
          <w:sz w:val="24"/>
          <w:szCs w:val="24"/>
        </w:rPr>
        <w:t xml:space="preserve"> environment during this crisis</w:t>
      </w:r>
      <w:r w:rsidR="0084438E" w:rsidRPr="007D0895">
        <w:rPr>
          <w:rFonts w:cstheme="minorHAnsi"/>
          <w:sz w:val="24"/>
          <w:szCs w:val="24"/>
        </w:rPr>
        <w:t xml:space="preserve"> by </w:t>
      </w:r>
      <w:r w:rsidR="0002553F" w:rsidRPr="007D0895">
        <w:rPr>
          <w:rFonts w:cstheme="minorHAnsi"/>
          <w:sz w:val="24"/>
          <w:szCs w:val="24"/>
        </w:rPr>
        <w:t>follow</w:t>
      </w:r>
      <w:r w:rsidR="0084438E" w:rsidRPr="007D0895">
        <w:rPr>
          <w:rFonts w:cstheme="minorHAnsi"/>
          <w:sz w:val="24"/>
          <w:szCs w:val="24"/>
        </w:rPr>
        <w:t>ing</w:t>
      </w:r>
      <w:r w:rsidR="0002553F" w:rsidRPr="007D0895">
        <w:rPr>
          <w:rFonts w:cstheme="minorHAnsi"/>
          <w:sz w:val="24"/>
          <w:szCs w:val="24"/>
        </w:rPr>
        <w:t xml:space="preserve"> school and government guidance in minimising any possible risk; </w:t>
      </w:r>
    </w:p>
    <w:p w14:paraId="36F6BEB2" w14:textId="12CADBBE" w:rsidR="00D352A3" w:rsidRPr="007D0895" w:rsidRDefault="00D352A3" w:rsidP="00A449DE">
      <w:pPr>
        <w:pStyle w:val="ListParagraph"/>
        <w:numPr>
          <w:ilvl w:val="0"/>
          <w:numId w:val="8"/>
        </w:numPr>
        <w:jc w:val="both"/>
        <w:rPr>
          <w:rFonts w:cstheme="minorHAnsi"/>
          <w:sz w:val="24"/>
          <w:szCs w:val="24"/>
        </w:rPr>
      </w:pPr>
      <w:r w:rsidRPr="007D0895">
        <w:rPr>
          <w:rFonts w:cstheme="minorHAnsi"/>
          <w:sz w:val="24"/>
          <w:szCs w:val="24"/>
        </w:rPr>
        <w:t xml:space="preserve">I will support my child with their learning at home, in line with the school’s expectations; </w:t>
      </w:r>
    </w:p>
    <w:p w14:paraId="3165AD99" w14:textId="597370E9" w:rsidR="0073302B" w:rsidRPr="007D0895" w:rsidRDefault="0084438E" w:rsidP="00A449DE">
      <w:pPr>
        <w:pStyle w:val="ListParagraph"/>
        <w:numPr>
          <w:ilvl w:val="0"/>
          <w:numId w:val="8"/>
        </w:numPr>
        <w:jc w:val="both"/>
        <w:rPr>
          <w:rFonts w:eastAsia="Arial" w:cstheme="minorHAnsi"/>
          <w:sz w:val="24"/>
          <w:szCs w:val="24"/>
          <w:lang w:val="en-US"/>
        </w:rPr>
      </w:pPr>
      <w:r w:rsidRPr="007D0895">
        <w:rPr>
          <w:rFonts w:cstheme="minorHAnsi"/>
          <w:sz w:val="24"/>
          <w:szCs w:val="24"/>
        </w:rPr>
        <w:t>If my child shows symptoms of C</w:t>
      </w:r>
      <w:r w:rsidR="00C60D95">
        <w:rPr>
          <w:rFonts w:cstheme="minorHAnsi"/>
          <w:sz w:val="24"/>
          <w:szCs w:val="24"/>
        </w:rPr>
        <w:t>OVID</w:t>
      </w:r>
      <w:r w:rsidRPr="007D0895">
        <w:rPr>
          <w:rFonts w:cstheme="minorHAnsi"/>
          <w:sz w:val="24"/>
          <w:szCs w:val="24"/>
        </w:rPr>
        <w:t xml:space="preserve">-19 at school, I will collect my child from school immediately and </w:t>
      </w:r>
      <w:r w:rsidR="00701A02" w:rsidRPr="007D0895">
        <w:rPr>
          <w:rFonts w:eastAsia="Arial" w:cstheme="minorHAnsi"/>
          <w:sz w:val="24"/>
          <w:szCs w:val="24"/>
          <w:lang w:val="en-US"/>
        </w:rPr>
        <w:t xml:space="preserve">arrange for </w:t>
      </w:r>
      <w:r w:rsidR="00701A02" w:rsidRPr="007D0895">
        <w:rPr>
          <w:rFonts w:eastAsia="Arial" w:cstheme="minorHAnsi"/>
          <w:b/>
          <w:bCs/>
          <w:sz w:val="24"/>
          <w:szCs w:val="24"/>
          <w:lang w:val="en-US"/>
        </w:rPr>
        <w:t>immediate testing</w:t>
      </w:r>
      <w:r w:rsidR="0073302B" w:rsidRPr="007D0895">
        <w:rPr>
          <w:rFonts w:eastAsia="Arial" w:cstheme="minorHAnsi"/>
          <w:b/>
          <w:bCs/>
          <w:sz w:val="24"/>
          <w:szCs w:val="24"/>
          <w:lang w:val="en-US"/>
        </w:rPr>
        <w:t>;</w:t>
      </w:r>
    </w:p>
    <w:p w14:paraId="24C197BB" w14:textId="511FC4E1" w:rsidR="00CF05FC" w:rsidRPr="007D0895" w:rsidRDefault="000A6D65" w:rsidP="00A449DE">
      <w:pPr>
        <w:pStyle w:val="ListParagraph"/>
        <w:numPr>
          <w:ilvl w:val="0"/>
          <w:numId w:val="8"/>
        </w:numPr>
        <w:jc w:val="both"/>
        <w:rPr>
          <w:rFonts w:eastAsiaTheme="minorEastAsia" w:cstheme="minorHAnsi"/>
          <w:color w:val="000000" w:themeColor="text1"/>
          <w:sz w:val="24"/>
          <w:szCs w:val="24"/>
        </w:rPr>
      </w:pPr>
      <w:r w:rsidRPr="007D0895">
        <w:rPr>
          <w:rFonts w:cstheme="minorHAnsi"/>
          <w:sz w:val="24"/>
          <w:szCs w:val="24"/>
        </w:rPr>
        <w:t>I</w:t>
      </w:r>
      <w:r w:rsidR="003362B5" w:rsidRPr="007D0895">
        <w:rPr>
          <w:rFonts w:cstheme="minorHAnsi"/>
          <w:sz w:val="24"/>
          <w:szCs w:val="24"/>
        </w:rPr>
        <w:t>n this instance</w:t>
      </w:r>
      <w:r w:rsidRPr="007D0895">
        <w:rPr>
          <w:rFonts w:cstheme="minorHAnsi"/>
          <w:sz w:val="24"/>
          <w:szCs w:val="24"/>
        </w:rPr>
        <w:t xml:space="preserve">, or </w:t>
      </w:r>
      <w:r w:rsidR="003362B5" w:rsidRPr="007D0895">
        <w:rPr>
          <w:rFonts w:cstheme="minorHAnsi"/>
          <w:sz w:val="24"/>
          <w:szCs w:val="24"/>
        </w:rPr>
        <w:t xml:space="preserve">if </w:t>
      </w:r>
      <w:r w:rsidRPr="007D0895">
        <w:rPr>
          <w:rFonts w:cstheme="minorHAnsi"/>
          <w:sz w:val="24"/>
          <w:szCs w:val="24"/>
        </w:rPr>
        <w:t>anyone in my household</w:t>
      </w:r>
      <w:r w:rsidR="00C351B3" w:rsidRPr="007D0895">
        <w:rPr>
          <w:rFonts w:cstheme="minorHAnsi"/>
          <w:sz w:val="24"/>
          <w:szCs w:val="24"/>
        </w:rPr>
        <w:t xml:space="preserve"> </w:t>
      </w:r>
      <w:r w:rsidRPr="007D0895">
        <w:rPr>
          <w:rFonts w:cstheme="minorHAnsi"/>
          <w:sz w:val="24"/>
          <w:szCs w:val="24"/>
        </w:rPr>
        <w:t>shows symptoms of COVID-19, we will self-isolate</w:t>
      </w:r>
      <w:r w:rsidR="00D36B4D">
        <w:rPr>
          <w:rFonts w:cstheme="minorHAnsi"/>
          <w:sz w:val="24"/>
          <w:szCs w:val="24"/>
        </w:rPr>
        <w:t>,</w:t>
      </w:r>
      <w:r w:rsidRPr="007D0895">
        <w:rPr>
          <w:rFonts w:cstheme="minorHAnsi"/>
          <w:sz w:val="24"/>
          <w:szCs w:val="24"/>
        </w:rPr>
        <w:t xml:space="preserve"> </w:t>
      </w:r>
      <w:r w:rsidR="00C60D95">
        <w:rPr>
          <w:rFonts w:cstheme="minorHAnsi"/>
          <w:sz w:val="24"/>
          <w:szCs w:val="24"/>
        </w:rPr>
        <w:t>in line with government guidance</w:t>
      </w:r>
      <w:r w:rsidR="00D36B4D">
        <w:rPr>
          <w:rFonts w:cstheme="minorHAnsi"/>
          <w:sz w:val="24"/>
          <w:szCs w:val="24"/>
        </w:rPr>
        <w:t>;</w:t>
      </w:r>
    </w:p>
    <w:p w14:paraId="31E6AFE9" w14:textId="77777777" w:rsidR="0073302B" w:rsidRPr="007D0895" w:rsidRDefault="00827F97" w:rsidP="00A449DE">
      <w:pPr>
        <w:pStyle w:val="ListParagraph"/>
        <w:numPr>
          <w:ilvl w:val="0"/>
          <w:numId w:val="8"/>
        </w:numPr>
        <w:jc w:val="both"/>
        <w:rPr>
          <w:rFonts w:eastAsiaTheme="minorEastAsia" w:cstheme="minorHAnsi"/>
          <w:color w:val="000000" w:themeColor="text1"/>
          <w:sz w:val="24"/>
          <w:szCs w:val="24"/>
        </w:rPr>
      </w:pPr>
      <w:r w:rsidRPr="007D0895">
        <w:rPr>
          <w:rFonts w:cstheme="minorHAnsi"/>
          <w:sz w:val="24"/>
          <w:szCs w:val="24"/>
        </w:rPr>
        <w:t>I</w:t>
      </w:r>
      <w:r w:rsidR="000A6D65" w:rsidRPr="007D0895">
        <w:rPr>
          <w:rFonts w:cstheme="minorHAnsi"/>
          <w:sz w:val="24"/>
          <w:szCs w:val="24"/>
        </w:rPr>
        <w:t xml:space="preserve"> will let the school know </w:t>
      </w:r>
      <w:r w:rsidRPr="007D0895">
        <w:rPr>
          <w:rFonts w:cstheme="minorHAnsi"/>
          <w:sz w:val="24"/>
          <w:szCs w:val="24"/>
        </w:rPr>
        <w:t>results</w:t>
      </w:r>
      <w:r w:rsidR="00CF05FC" w:rsidRPr="007D0895">
        <w:rPr>
          <w:rFonts w:cstheme="minorHAnsi"/>
          <w:sz w:val="24"/>
          <w:szCs w:val="24"/>
        </w:rPr>
        <w:t xml:space="preserve"> of testing</w:t>
      </w:r>
      <w:r w:rsidRPr="007D0895">
        <w:rPr>
          <w:rFonts w:cstheme="minorHAnsi"/>
          <w:sz w:val="24"/>
          <w:szCs w:val="24"/>
        </w:rPr>
        <w:t xml:space="preserve">, </w:t>
      </w:r>
      <w:r w:rsidR="000A6D65" w:rsidRPr="007D0895">
        <w:rPr>
          <w:rFonts w:cstheme="minorHAnsi"/>
          <w:sz w:val="24"/>
          <w:szCs w:val="24"/>
        </w:rPr>
        <w:t>as soon as possible;</w:t>
      </w:r>
    </w:p>
    <w:p w14:paraId="79F7425A" w14:textId="4723E828" w:rsidR="0073302B" w:rsidRPr="007D0895" w:rsidRDefault="000A6D65" w:rsidP="00A449DE">
      <w:pPr>
        <w:pStyle w:val="ListParagraph"/>
        <w:numPr>
          <w:ilvl w:val="0"/>
          <w:numId w:val="8"/>
        </w:numPr>
        <w:jc w:val="both"/>
        <w:rPr>
          <w:rFonts w:eastAsiaTheme="minorEastAsia" w:cstheme="minorHAnsi"/>
          <w:color w:val="000000" w:themeColor="text1"/>
          <w:sz w:val="24"/>
          <w:szCs w:val="24"/>
        </w:rPr>
      </w:pPr>
      <w:r w:rsidRPr="007D0895">
        <w:rPr>
          <w:rFonts w:cstheme="minorHAnsi"/>
          <w:sz w:val="24"/>
          <w:szCs w:val="24"/>
        </w:rPr>
        <w:t>When dropping my child off</w:t>
      </w:r>
      <w:r w:rsidR="00827F97" w:rsidRPr="007D0895">
        <w:rPr>
          <w:rFonts w:cstheme="minorHAnsi"/>
          <w:sz w:val="24"/>
          <w:szCs w:val="24"/>
        </w:rPr>
        <w:t xml:space="preserve"> and collecting,</w:t>
      </w:r>
      <w:r w:rsidRPr="007D0895">
        <w:rPr>
          <w:rFonts w:cstheme="minorHAnsi"/>
          <w:sz w:val="24"/>
          <w:szCs w:val="24"/>
        </w:rPr>
        <w:t xml:space="preserve"> I will adhere to the </w:t>
      </w:r>
      <w:r w:rsidR="006F21BB" w:rsidRPr="007D0895">
        <w:rPr>
          <w:rFonts w:cstheme="minorHAnsi"/>
          <w:sz w:val="24"/>
          <w:szCs w:val="24"/>
        </w:rPr>
        <w:t xml:space="preserve">allocated time and </w:t>
      </w:r>
      <w:r w:rsidRPr="007D0895">
        <w:rPr>
          <w:rFonts w:cstheme="minorHAnsi"/>
          <w:sz w:val="24"/>
          <w:szCs w:val="24"/>
        </w:rPr>
        <w:t>2 metre social distancing rules</w:t>
      </w:r>
      <w:r w:rsidR="006F21BB" w:rsidRPr="007D0895">
        <w:rPr>
          <w:rFonts w:cstheme="minorHAnsi"/>
          <w:sz w:val="24"/>
          <w:szCs w:val="24"/>
        </w:rPr>
        <w:t>. I</w:t>
      </w:r>
      <w:r w:rsidRPr="007D0895">
        <w:rPr>
          <w:rFonts w:cstheme="minorHAnsi"/>
          <w:sz w:val="24"/>
          <w:szCs w:val="24"/>
        </w:rPr>
        <w:t xml:space="preserve"> </w:t>
      </w:r>
      <w:r w:rsidR="006F21BB" w:rsidRPr="007D0895">
        <w:rPr>
          <w:rFonts w:cstheme="minorHAnsi"/>
          <w:sz w:val="24"/>
          <w:szCs w:val="24"/>
        </w:rPr>
        <w:t xml:space="preserve">will </w:t>
      </w:r>
      <w:r w:rsidRPr="007D0895">
        <w:rPr>
          <w:rFonts w:cstheme="minorHAnsi"/>
          <w:sz w:val="24"/>
          <w:szCs w:val="24"/>
        </w:rPr>
        <w:t>wait a</w:t>
      </w:r>
      <w:r w:rsidR="00827F97" w:rsidRPr="007D0895">
        <w:rPr>
          <w:rFonts w:cstheme="minorHAnsi"/>
          <w:sz w:val="24"/>
          <w:szCs w:val="24"/>
        </w:rPr>
        <w:t>t the designated drop off/collection points</w:t>
      </w:r>
      <w:r w:rsidR="00D36B4D">
        <w:rPr>
          <w:rFonts w:cstheme="minorHAnsi"/>
          <w:sz w:val="24"/>
          <w:szCs w:val="24"/>
        </w:rPr>
        <w:t>;</w:t>
      </w:r>
    </w:p>
    <w:p w14:paraId="6C922410" w14:textId="77777777" w:rsidR="0002553F" w:rsidRPr="007D0895" w:rsidRDefault="000A6D65" w:rsidP="00A449DE">
      <w:pPr>
        <w:pStyle w:val="ListParagraph"/>
        <w:numPr>
          <w:ilvl w:val="0"/>
          <w:numId w:val="8"/>
        </w:numPr>
        <w:jc w:val="both"/>
        <w:rPr>
          <w:rFonts w:cstheme="minorHAnsi"/>
          <w:sz w:val="24"/>
          <w:szCs w:val="24"/>
        </w:rPr>
      </w:pPr>
      <w:r w:rsidRPr="007D0895">
        <w:rPr>
          <w:rFonts w:cstheme="minorHAnsi"/>
          <w:sz w:val="24"/>
          <w:szCs w:val="24"/>
        </w:rPr>
        <w:t>I will remind my child about social distancing rules</w:t>
      </w:r>
      <w:r w:rsidR="0002553F" w:rsidRPr="007D0895">
        <w:rPr>
          <w:rFonts w:cstheme="minorHAnsi"/>
          <w:sz w:val="24"/>
          <w:szCs w:val="24"/>
        </w:rPr>
        <w:t xml:space="preserve"> and encourage this practice as far as possible, according to their age and ability;</w:t>
      </w:r>
    </w:p>
    <w:p w14:paraId="3D7E77D8" w14:textId="77777777" w:rsidR="0002553F" w:rsidRPr="007D0895" w:rsidRDefault="000A6D65" w:rsidP="00A449DE">
      <w:pPr>
        <w:pStyle w:val="ListParagraph"/>
        <w:numPr>
          <w:ilvl w:val="0"/>
          <w:numId w:val="8"/>
        </w:numPr>
        <w:jc w:val="both"/>
        <w:rPr>
          <w:rFonts w:cstheme="minorHAnsi"/>
          <w:sz w:val="24"/>
          <w:szCs w:val="24"/>
        </w:rPr>
      </w:pPr>
      <w:r w:rsidRPr="007D0895">
        <w:rPr>
          <w:rFonts w:cstheme="minorHAnsi"/>
          <w:sz w:val="24"/>
          <w:szCs w:val="24"/>
        </w:rPr>
        <w:t xml:space="preserve">My child </w:t>
      </w:r>
      <w:r w:rsidR="0002553F" w:rsidRPr="007D0895">
        <w:rPr>
          <w:rFonts w:cstheme="minorHAnsi"/>
          <w:sz w:val="24"/>
          <w:szCs w:val="24"/>
        </w:rPr>
        <w:t xml:space="preserve">will </w:t>
      </w:r>
      <w:r w:rsidRPr="007D0895">
        <w:rPr>
          <w:rFonts w:cstheme="minorHAnsi"/>
          <w:sz w:val="24"/>
          <w:szCs w:val="24"/>
        </w:rPr>
        <w:t xml:space="preserve">wash their hands before coming to school and </w:t>
      </w:r>
      <w:r w:rsidR="0002553F" w:rsidRPr="007D0895">
        <w:rPr>
          <w:rFonts w:cstheme="minorHAnsi"/>
          <w:sz w:val="24"/>
          <w:szCs w:val="24"/>
        </w:rPr>
        <w:t xml:space="preserve">every effort will be made to provide </w:t>
      </w:r>
      <w:r w:rsidRPr="007D0895">
        <w:rPr>
          <w:rFonts w:cstheme="minorHAnsi"/>
          <w:sz w:val="24"/>
          <w:szCs w:val="24"/>
        </w:rPr>
        <w:t xml:space="preserve">clean clothes each day; </w:t>
      </w:r>
    </w:p>
    <w:p w14:paraId="37C86107" w14:textId="77777777" w:rsidR="00CF05FC" w:rsidRPr="007D0895" w:rsidRDefault="00CF05FC" w:rsidP="00A449DE">
      <w:pPr>
        <w:pStyle w:val="ListParagraph"/>
        <w:numPr>
          <w:ilvl w:val="0"/>
          <w:numId w:val="8"/>
        </w:numPr>
        <w:jc w:val="both"/>
        <w:rPr>
          <w:rFonts w:cstheme="minorHAnsi"/>
          <w:sz w:val="24"/>
          <w:szCs w:val="24"/>
        </w:rPr>
      </w:pPr>
      <w:r w:rsidRPr="007D0895">
        <w:rPr>
          <w:rFonts w:cstheme="minorHAnsi"/>
          <w:sz w:val="24"/>
          <w:szCs w:val="24"/>
        </w:rPr>
        <w:t xml:space="preserve">I will provide lunch, snack and drinks daily; </w:t>
      </w:r>
    </w:p>
    <w:p w14:paraId="1D3F0EEE" w14:textId="77777777" w:rsidR="00CF05FC" w:rsidRPr="007D0895" w:rsidRDefault="00CF05FC" w:rsidP="00A449DE">
      <w:pPr>
        <w:pStyle w:val="ListParagraph"/>
        <w:numPr>
          <w:ilvl w:val="0"/>
          <w:numId w:val="8"/>
        </w:numPr>
        <w:jc w:val="both"/>
        <w:rPr>
          <w:rFonts w:cstheme="minorHAnsi"/>
          <w:sz w:val="24"/>
          <w:szCs w:val="24"/>
        </w:rPr>
      </w:pPr>
      <w:r w:rsidRPr="007D0895">
        <w:rPr>
          <w:rFonts w:cstheme="minorHAnsi"/>
          <w:sz w:val="24"/>
          <w:szCs w:val="24"/>
        </w:rPr>
        <w:t xml:space="preserve">I will not send my child to school with any unnecessary items; </w:t>
      </w:r>
    </w:p>
    <w:p w14:paraId="172C7B95" w14:textId="77777777" w:rsidR="00C351B3" w:rsidRPr="007D0895" w:rsidRDefault="00CF05FC" w:rsidP="00A449DE">
      <w:pPr>
        <w:pStyle w:val="ListParagraph"/>
        <w:numPr>
          <w:ilvl w:val="0"/>
          <w:numId w:val="8"/>
        </w:numPr>
        <w:jc w:val="both"/>
        <w:rPr>
          <w:rFonts w:cstheme="minorHAnsi"/>
          <w:sz w:val="24"/>
          <w:szCs w:val="24"/>
        </w:rPr>
      </w:pPr>
      <w:r w:rsidRPr="007D0895">
        <w:rPr>
          <w:rFonts w:cstheme="minorHAnsi"/>
          <w:sz w:val="24"/>
          <w:szCs w:val="24"/>
        </w:rPr>
        <w:t xml:space="preserve">I will not enter the school building without an invitation. If </w:t>
      </w:r>
      <w:r w:rsidR="00C351B3" w:rsidRPr="007D0895">
        <w:rPr>
          <w:rFonts w:cstheme="minorHAnsi"/>
          <w:sz w:val="24"/>
          <w:szCs w:val="24"/>
        </w:rPr>
        <w:t xml:space="preserve">I </w:t>
      </w:r>
      <w:r w:rsidR="000A6D65" w:rsidRPr="007D0895">
        <w:rPr>
          <w:rFonts w:cstheme="minorHAnsi"/>
          <w:sz w:val="24"/>
          <w:szCs w:val="24"/>
        </w:rPr>
        <w:t xml:space="preserve">need to talk to </w:t>
      </w:r>
      <w:r w:rsidR="00C351B3" w:rsidRPr="007D0895">
        <w:rPr>
          <w:rFonts w:cstheme="minorHAnsi"/>
          <w:sz w:val="24"/>
          <w:szCs w:val="24"/>
        </w:rPr>
        <w:t xml:space="preserve">my </w:t>
      </w:r>
      <w:r w:rsidR="000A6D65" w:rsidRPr="007D0895">
        <w:rPr>
          <w:rFonts w:cstheme="minorHAnsi"/>
          <w:sz w:val="24"/>
          <w:szCs w:val="24"/>
        </w:rPr>
        <w:t>child’s teacher</w:t>
      </w:r>
      <w:r w:rsidRPr="007D0895">
        <w:rPr>
          <w:rFonts w:cstheme="minorHAnsi"/>
          <w:sz w:val="24"/>
          <w:szCs w:val="24"/>
        </w:rPr>
        <w:t>,</w:t>
      </w:r>
      <w:r w:rsidR="000A6D65" w:rsidRPr="007D0895">
        <w:rPr>
          <w:rFonts w:cstheme="minorHAnsi"/>
          <w:sz w:val="24"/>
          <w:szCs w:val="24"/>
        </w:rPr>
        <w:t xml:space="preserve"> </w:t>
      </w:r>
      <w:r w:rsidR="00C351B3" w:rsidRPr="007D0895">
        <w:rPr>
          <w:rFonts w:cstheme="minorHAnsi"/>
          <w:sz w:val="24"/>
          <w:szCs w:val="24"/>
        </w:rPr>
        <w:t>I will</w:t>
      </w:r>
      <w:r w:rsidR="0002553F" w:rsidRPr="007D0895">
        <w:rPr>
          <w:rFonts w:cstheme="minorHAnsi"/>
          <w:sz w:val="24"/>
          <w:szCs w:val="24"/>
        </w:rPr>
        <w:t xml:space="preserve"> phone</w:t>
      </w:r>
      <w:r w:rsidR="000A6D65" w:rsidRPr="007D0895">
        <w:rPr>
          <w:rFonts w:cstheme="minorHAnsi"/>
          <w:sz w:val="24"/>
          <w:szCs w:val="24"/>
        </w:rPr>
        <w:t xml:space="preserve">, email or leave a message with the member of staff at the </w:t>
      </w:r>
      <w:r w:rsidR="00C351B3" w:rsidRPr="007D0895">
        <w:rPr>
          <w:rFonts w:cstheme="minorHAnsi"/>
          <w:sz w:val="24"/>
          <w:szCs w:val="24"/>
        </w:rPr>
        <w:t>drop off/pick up point</w:t>
      </w:r>
      <w:r w:rsidR="000A6D65" w:rsidRPr="007D0895">
        <w:rPr>
          <w:rFonts w:cstheme="minorHAnsi"/>
          <w:sz w:val="24"/>
          <w:szCs w:val="24"/>
        </w:rPr>
        <w:t xml:space="preserve">; </w:t>
      </w:r>
    </w:p>
    <w:p w14:paraId="56EF3950" w14:textId="2AC1DAC2" w:rsidR="00D352A3" w:rsidRPr="007D0895" w:rsidRDefault="000A6D65" w:rsidP="00A449DE">
      <w:pPr>
        <w:pStyle w:val="ListParagraph"/>
        <w:numPr>
          <w:ilvl w:val="0"/>
          <w:numId w:val="8"/>
        </w:numPr>
        <w:jc w:val="both"/>
        <w:rPr>
          <w:rFonts w:cstheme="minorHAnsi"/>
          <w:sz w:val="24"/>
          <w:szCs w:val="24"/>
        </w:rPr>
      </w:pPr>
      <w:r w:rsidRPr="007D0895">
        <w:rPr>
          <w:rFonts w:cstheme="minorHAnsi"/>
          <w:sz w:val="24"/>
          <w:szCs w:val="24"/>
        </w:rPr>
        <w:t>If my child</w:t>
      </w:r>
      <w:r w:rsidR="00D352A3" w:rsidRPr="007D0895">
        <w:rPr>
          <w:rFonts w:cstheme="minorHAnsi"/>
          <w:sz w:val="24"/>
          <w:szCs w:val="24"/>
        </w:rPr>
        <w:t>’s behaviour</w:t>
      </w:r>
      <w:r w:rsidRPr="007D0895">
        <w:rPr>
          <w:rFonts w:cstheme="minorHAnsi"/>
          <w:sz w:val="24"/>
          <w:szCs w:val="24"/>
        </w:rPr>
        <w:t xml:space="preserve"> </w:t>
      </w:r>
      <w:proofErr w:type="gramStart"/>
      <w:r w:rsidRPr="007D0895">
        <w:rPr>
          <w:rFonts w:cstheme="minorHAnsi"/>
          <w:sz w:val="24"/>
          <w:szCs w:val="24"/>
        </w:rPr>
        <w:t>is deemed</w:t>
      </w:r>
      <w:proofErr w:type="gramEnd"/>
      <w:r w:rsidRPr="007D0895">
        <w:rPr>
          <w:rFonts w:cstheme="minorHAnsi"/>
          <w:sz w:val="24"/>
          <w:szCs w:val="24"/>
        </w:rPr>
        <w:t xml:space="preserve"> unsafe/not following the rules</w:t>
      </w:r>
      <w:r w:rsidR="00066706">
        <w:rPr>
          <w:rFonts w:cstheme="minorHAnsi"/>
          <w:sz w:val="24"/>
          <w:szCs w:val="24"/>
        </w:rPr>
        <w:t>,</w:t>
      </w:r>
      <w:r w:rsidR="00CF05FC" w:rsidRPr="007D0895">
        <w:rPr>
          <w:rFonts w:cstheme="minorHAnsi"/>
          <w:sz w:val="24"/>
          <w:szCs w:val="24"/>
        </w:rPr>
        <w:t xml:space="preserve"> I will collect him/her as soon as possible</w:t>
      </w:r>
      <w:r w:rsidR="00D352A3" w:rsidRPr="007D0895">
        <w:rPr>
          <w:rFonts w:cstheme="minorHAnsi"/>
          <w:sz w:val="24"/>
          <w:szCs w:val="24"/>
        </w:rPr>
        <w:t xml:space="preserve">. I agree that he/she will undertake supported home learning, until it </w:t>
      </w:r>
      <w:proofErr w:type="gramStart"/>
      <w:r w:rsidR="00D352A3" w:rsidRPr="007D0895">
        <w:rPr>
          <w:rFonts w:cstheme="minorHAnsi"/>
          <w:sz w:val="24"/>
          <w:szCs w:val="24"/>
        </w:rPr>
        <w:t>is agreed</w:t>
      </w:r>
      <w:proofErr w:type="gramEnd"/>
      <w:r w:rsidR="00D352A3" w:rsidRPr="007D0895">
        <w:rPr>
          <w:rFonts w:cstheme="minorHAnsi"/>
          <w:sz w:val="24"/>
          <w:szCs w:val="24"/>
        </w:rPr>
        <w:t xml:space="preserve"> that he/she can return to school safely. </w:t>
      </w:r>
    </w:p>
    <w:p w14:paraId="208DC2AC" w14:textId="3CFE9D2A" w:rsidR="00CF05FC" w:rsidRPr="007D0895" w:rsidRDefault="00CF05FC" w:rsidP="00A449DE">
      <w:pPr>
        <w:pStyle w:val="ListParagraph"/>
        <w:jc w:val="both"/>
        <w:rPr>
          <w:rFonts w:cstheme="minorHAnsi"/>
          <w:sz w:val="24"/>
          <w:szCs w:val="24"/>
        </w:rPr>
      </w:pPr>
    </w:p>
    <w:p w14:paraId="17CC86B9" w14:textId="77777777" w:rsidR="00A449DE" w:rsidRDefault="00A449DE" w:rsidP="00567561">
      <w:pPr>
        <w:rPr>
          <w:rFonts w:cstheme="minorHAnsi"/>
          <w:b/>
          <w:bCs/>
          <w:color w:val="FF0000"/>
          <w:sz w:val="24"/>
          <w:szCs w:val="24"/>
        </w:rPr>
      </w:pPr>
    </w:p>
    <w:p w14:paraId="252D1189" w14:textId="77777777" w:rsidR="00A449DE" w:rsidRDefault="00A449DE" w:rsidP="00567561">
      <w:pPr>
        <w:rPr>
          <w:rFonts w:cstheme="minorHAnsi"/>
          <w:b/>
          <w:bCs/>
          <w:color w:val="FF0000"/>
          <w:sz w:val="24"/>
          <w:szCs w:val="24"/>
        </w:rPr>
      </w:pPr>
    </w:p>
    <w:p w14:paraId="0DC25D8E" w14:textId="259C6501" w:rsidR="00A449DE" w:rsidRDefault="00A449DE" w:rsidP="00567561">
      <w:pPr>
        <w:rPr>
          <w:rFonts w:cstheme="minorHAnsi"/>
          <w:b/>
          <w:bCs/>
          <w:color w:val="FF0000"/>
          <w:sz w:val="24"/>
          <w:szCs w:val="24"/>
        </w:rPr>
      </w:pPr>
      <w:r>
        <w:rPr>
          <w:b/>
          <w:bCs/>
          <w:noProof/>
          <w:color w:val="FF0000"/>
          <w:lang w:eastAsia="en-GB"/>
        </w:rPr>
        <w:lastRenderedPageBreak/>
        <mc:AlternateContent>
          <mc:Choice Requires="wps">
            <w:drawing>
              <wp:anchor distT="0" distB="0" distL="114300" distR="114300" simplePos="0" relativeHeight="251665408" behindDoc="0" locked="0" layoutInCell="1" allowOverlap="1" wp14:anchorId="25ADAEC6" wp14:editId="7BDB9853">
                <wp:simplePos x="0" y="0"/>
                <wp:positionH relativeFrom="margin">
                  <wp:align>left</wp:align>
                </wp:positionH>
                <wp:positionV relativeFrom="paragraph">
                  <wp:posOffset>4549</wp:posOffset>
                </wp:positionV>
                <wp:extent cx="5949537" cy="332509"/>
                <wp:effectExtent l="0" t="0" r="13335" b="10795"/>
                <wp:wrapNone/>
                <wp:docPr id="3" name="Rectangle 3"/>
                <wp:cNvGraphicFramePr/>
                <a:graphic xmlns:a="http://schemas.openxmlformats.org/drawingml/2006/main">
                  <a:graphicData uri="http://schemas.microsoft.com/office/word/2010/wordprocessingShape">
                    <wps:wsp>
                      <wps:cNvSpPr/>
                      <wps:spPr>
                        <a:xfrm>
                          <a:off x="0" y="0"/>
                          <a:ext cx="5949537" cy="332509"/>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8BDB49" w14:textId="22685205" w:rsidR="00A449DE" w:rsidRPr="00941716" w:rsidRDefault="00A449DE" w:rsidP="00A449DE">
                            <w:pPr>
                              <w:rPr>
                                <w:b/>
                                <w:bCs/>
                                <w:color w:val="000000" w:themeColor="text1"/>
                                <w:sz w:val="32"/>
                                <w:szCs w:val="32"/>
                              </w:rPr>
                            </w:pPr>
                            <w:r>
                              <w:rPr>
                                <w:b/>
                                <w:bCs/>
                                <w:color w:val="000000" w:themeColor="text1"/>
                                <w:sz w:val="32"/>
                                <w:szCs w:val="32"/>
                              </w:rPr>
                              <w:t>PUPILS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style="position:absolute;margin-left:0;margin-top:.35pt;width:468.45pt;height:26.2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spid="_x0000_s1028" fillcolor="#f7caac [1301]" strokecolor="#1f3763 [1604]" strokeweight="1pt" w14:anchorId="25ADAE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">
                <v:textbox>
                  <w:txbxContent>
                    <w:p w:rsidRPr="00941716" w:rsidR="00A449DE" w:rsidP="00A449DE" w:rsidRDefault="00A449DE" w14:paraId="748BDB49" w14:textId="22685205">
                      <w:pPr>
                        <w:rPr>
                          <w:b/>
                          <w:bCs/>
                          <w:color w:val="000000" w:themeColor="text1"/>
                          <w:sz w:val="32"/>
                          <w:szCs w:val="32"/>
                        </w:rPr>
                      </w:pPr>
                      <w:r>
                        <w:rPr>
                          <w:b/>
                          <w:bCs/>
                          <w:color w:val="000000" w:themeColor="text1"/>
                          <w:sz w:val="32"/>
                          <w:szCs w:val="32"/>
                        </w:rPr>
                        <w:t>PUPILS</w:t>
                      </w:r>
                    </w:p>
                  </w:txbxContent>
                </v:textbox>
                <w10:wrap anchorx="margin"/>
              </v:rect>
            </w:pict>
          </mc:Fallback>
        </mc:AlternateContent>
      </w:r>
    </w:p>
    <w:p w14:paraId="23D6F3F9" w14:textId="7BB5A66B" w:rsidR="00567561" w:rsidRPr="007D0895" w:rsidRDefault="00567561" w:rsidP="00567561">
      <w:pPr>
        <w:rPr>
          <w:rFonts w:cstheme="minorHAnsi"/>
          <w:b/>
          <w:bCs/>
          <w:color w:val="FF0000"/>
          <w:sz w:val="24"/>
          <w:szCs w:val="24"/>
        </w:rPr>
      </w:pPr>
    </w:p>
    <w:p w14:paraId="085A556D" w14:textId="77777777" w:rsidR="00567561" w:rsidRPr="007D0895" w:rsidRDefault="00567561" w:rsidP="00567561">
      <w:pPr>
        <w:autoSpaceDE w:val="0"/>
        <w:autoSpaceDN w:val="0"/>
        <w:adjustRightInd w:val="0"/>
        <w:spacing w:after="0" w:line="240" w:lineRule="auto"/>
        <w:rPr>
          <w:rFonts w:cstheme="minorHAnsi"/>
          <w:color w:val="000000"/>
          <w:sz w:val="24"/>
          <w:szCs w:val="24"/>
        </w:rPr>
      </w:pPr>
    </w:p>
    <w:p w14:paraId="0C8BF265" w14:textId="77777777" w:rsidR="00567561" w:rsidRPr="007D0895" w:rsidRDefault="00567561" w:rsidP="00A449DE">
      <w:pPr>
        <w:autoSpaceDE w:val="0"/>
        <w:autoSpaceDN w:val="0"/>
        <w:adjustRightInd w:val="0"/>
        <w:spacing w:after="0" w:line="240" w:lineRule="auto"/>
        <w:jc w:val="both"/>
        <w:rPr>
          <w:rFonts w:cstheme="minorHAnsi"/>
          <w:b/>
          <w:bCs/>
          <w:color w:val="000000"/>
          <w:sz w:val="24"/>
          <w:szCs w:val="24"/>
        </w:rPr>
      </w:pPr>
      <w:r w:rsidRPr="007D0895">
        <w:rPr>
          <w:rFonts w:cstheme="minorHAnsi"/>
          <w:b/>
          <w:bCs/>
          <w:color w:val="000000"/>
          <w:sz w:val="24"/>
          <w:szCs w:val="24"/>
        </w:rPr>
        <w:t xml:space="preserve">I will do my best </w:t>
      </w:r>
      <w:proofErr w:type="gramStart"/>
      <w:r w:rsidRPr="007D0895">
        <w:rPr>
          <w:rFonts w:cstheme="minorHAnsi"/>
          <w:b/>
          <w:bCs/>
          <w:color w:val="000000"/>
          <w:sz w:val="24"/>
          <w:szCs w:val="24"/>
        </w:rPr>
        <w:t>to</w:t>
      </w:r>
      <w:proofErr w:type="gramEnd"/>
      <w:r w:rsidRPr="007D0895">
        <w:rPr>
          <w:rFonts w:cstheme="minorHAnsi"/>
          <w:b/>
          <w:bCs/>
          <w:color w:val="000000"/>
          <w:sz w:val="24"/>
          <w:szCs w:val="24"/>
        </w:rPr>
        <w:t xml:space="preserve">: </w:t>
      </w:r>
    </w:p>
    <w:p w14:paraId="6FDEBE37" w14:textId="77777777" w:rsidR="002C06F3" w:rsidRPr="007D0895" w:rsidRDefault="002C06F3" w:rsidP="00A449DE">
      <w:pPr>
        <w:autoSpaceDE w:val="0"/>
        <w:autoSpaceDN w:val="0"/>
        <w:adjustRightInd w:val="0"/>
        <w:spacing w:after="0" w:line="240" w:lineRule="auto"/>
        <w:jc w:val="both"/>
        <w:rPr>
          <w:rFonts w:cstheme="minorHAnsi"/>
          <w:b/>
          <w:bCs/>
          <w:color w:val="000000"/>
          <w:sz w:val="24"/>
          <w:szCs w:val="24"/>
        </w:rPr>
      </w:pPr>
    </w:p>
    <w:p w14:paraId="43BF084F" w14:textId="0A9F4073" w:rsidR="007D0895" w:rsidRPr="007D0895" w:rsidRDefault="007D0895" w:rsidP="00A449DE">
      <w:pPr>
        <w:pStyle w:val="ListParagraph"/>
        <w:numPr>
          <w:ilvl w:val="0"/>
          <w:numId w:val="9"/>
        </w:numPr>
        <w:autoSpaceDE w:val="0"/>
        <w:autoSpaceDN w:val="0"/>
        <w:adjustRightInd w:val="0"/>
        <w:spacing w:after="256" w:line="240" w:lineRule="auto"/>
        <w:jc w:val="both"/>
        <w:rPr>
          <w:rFonts w:cstheme="minorHAnsi"/>
          <w:color w:val="000000"/>
          <w:sz w:val="24"/>
          <w:szCs w:val="24"/>
        </w:rPr>
      </w:pPr>
      <w:r w:rsidRPr="007D0895">
        <w:rPr>
          <w:rFonts w:cstheme="minorHAnsi"/>
          <w:color w:val="000000"/>
          <w:sz w:val="24"/>
          <w:szCs w:val="24"/>
        </w:rPr>
        <w:t xml:space="preserve">Take care of myself and others; </w:t>
      </w:r>
    </w:p>
    <w:p w14:paraId="169929BF" w14:textId="7193876B" w:rsidR="00D352A3" w:rsidRPr="007D0895" w:rsidRDefault="00D352A3" w:rsidP="00A449DE">
      <w:pPr>
        <w:pStyle w:val="ListParagraph"/>
        <w:numPr>
          <w:ilvl w:val="0"/>
          <w:numId w:val="9"/>
        </w:numPr>
        <w:autoSpaceDE w:val="0"/>
        <w:autoSpaceDN w:val="0"/>
        <w:adjustRightInd w:val="0"/>
        <w:spacing w:after="256" w:line="240" w:lineRule="auto"/>
        <w:jc w:val="both"/>
        <w:rPr>
          <w:rFonts w:cstheme="minorHAnsi"/>
          <w:color w:val="000000"/>
          <w:sz w:val="24"/>
          <w:szCs w:val="24"/>
        </w:rPr>
      </w:pPr>
      <w:r w:rsidRPr="007D0895">
        <w:rPr>
          <w:rFonts w:cstheme="minorHAnsi"/>
          <w:color w:val="000000"/>
          <w:sz w:val="24"/>
          <w:szCs w:val="24"/>
        </w:rPr>
        <w:t xml:space="preserve">Engage with my home and school learning experiences, in line with the school’s expectations; </w:t>
      </w:r>
    </w:p>
    <w:p w14:paraId="4F3446A8" w14:textId="2BA93D15" w:rsidR="002C06F3" w:rsidRPr="007D0895" w:rsidRDefault="002C06F3" w:rsidP="00A449DE">
      <w:pPr>
        <w:pStyle w:val="ListParagraph"/>
        <w:numPr>
          <w:ilvl w:val="0"/>
          <w:numId w:val="9"/>
        </w:numPr>
        <w:autoSpaceDE w:val="0"/>
        <w:autoSpaceDN w:val="0"/>
        <w:adjustRightInd w:val="0"/>
        <w:spacing w:after="256" w:line="240" w:lineRule="auto"/>
        <w:jc w:val="both"/>
        <w:rPr>
          <w:rFonts w:cstheme="minorHAnsi"/>
          <w:color w:val="000000"/>
          <w:sz w:val="24"/>
          <w:szCs w:val="24"/>
        </w:rPr>
      </w:pPr>
      <w:r w:rsidRPr="007D0895">
        <w:rPr>
          <w:rFonts w:cstheme="minorHAnsi"/>
          <w:color w:val="000000"/>
          <w:sz w:val="24"/>
          <w:szCs w:val="24"/>
        </w:rPr>
        <w:t xml:space="preserve">Tell an adult if I feel unwell; </w:t>
      </w:r>
    </w:p>
    <w:p w14:paraId="23876C7B" w14:textId="05BDC0F3" w:rsidR="00567561" w:rsidRPr="007D0895" w:rsidRDefault="00567561" w:rsidP="00A449DE">
      <w:pPr>
        <w:pStyle w:val="ListParagraph"/>
        <w:numPr>
          <w:ilvl w:val="0"/>
          <w:numId w:val="9"/>
        </w:numPr>
        <w:autoSpaceDE w:val="0"/>
        <w:autoSpaceDN w:val="0"/>
        <w:adjustRightInd w:val="0"/>
        <w:spacing w:after="256" w:line="240" w:lineRule="auto"/>
        <w:jc w:val="both"/>
        <w:rPr>
          <w:rFonts w:cstheme="minorHAnsi"/>
          <w:color w:val="000000"/>
          <w:sz w:val="24"/>
          <w:szCs w:val="24"/>
        </w:rPr>
      </w:pPr>
      <w:r w:rsidRPr="007D0895">
        <w:rPr>
          <w:rFonts w:cstheme="minorHAnsi"/>
          <w:color w:val="000000"/>
          <w:sz w:val="24"/>
          <w:szCs w:val="24"/>
        </w:rPr>
        <w:t xml:space="preserve">Follow the social distancing rules in class, around school and in the </w:t>
      </w:r>
      <w:r w:rsidR="00D352A3" w:rsidRPr="007D0895">
        <w:rPr>
          <w:rFonts w:cstheme="minorHAnsi"/>
          <w:color w:val="000000"/>
          <w:sz w:val="24"/>
          <w:szCs w:val="24"/>
        </w:rPr>
        <w:t>outdoors</w:t>
      </w:r>
      <w:r w:rsidRPr="007D0895">
        <w:rPr>
          <w:rFonts w:cstheme="minorHAnsi"/>
          <w:color w:val="000000"/>
          <w:sz w:val="24"/>
          <w:szCs w:val="24"/>
        </w:rPr>
        <w:t xml:space="preserve">; </w:t>
      </w:r>
    </w:p>
    <w:p w14:paraId="1D596F2C" w14:textId="3BB62F99" w:rsidR="00567561" w:rsidRPr="007D0895" w:rsidRDefault="00567561" w:rsidP="00A449DE">
      <w:pPr>
        <w:pStyle w:val="ListParagraph"/>
        <w:numPr>
          <w:ilvl w:val="0"/>
          <w:numId w:val="9"/>
        </w:numPr>
        <w:autoSpaceDE w:val="0"/>
        <w:autoSpaceDN w:val="0"/>
        <w:adjustRightInd w:val="0"/>
        <w:spacing w:after="256" w:line="240" w:lineRule="auto"/>
        <w:jc w:val="both"/>
        <w:rPr>
          <w:rFonts w:cstheme="minorHAnsi"/>
          <w:color w:val="000000"/>
          <w:sz w:val="24"/>
          <w:szCs w:val="24"/>
        </w:rPr>
      </w:pPr>
      <w:r w:rsidRPr="007D0895">
        <w:rPr>
          <w:rFonts w:cstheme="minorHAnsi"/>
          <w:color w:val="000000"/>
          <w:sz w:val="24"/>
          <w:szCs w:val="24"/>
        </w:rPr>
        <w:t xml:space="preserve">Not bring </w:t>
      </w:r>
      <w:r w:rsidR="00D352A3" w:rsidRPr="007D0895">
        <w:rPr>
          <w:rFonts w:cstheme="minorHAnsi"/>
          <w:color w:val="000000"/>
          <w:sz w:val="24"/>
          <w:szCs w:val="24"/>
        </w:rPr>
        <w:t xml:space="preserve">unnecessary </w:t>
      </w:r>
      <w:r w:rsidRPr="007D0895">
        <w:rPr>
          <w:rFonts w:cstheme="minorHAnsi"/>
          <w:color w:val="000000"/>
          <w:sz w:val="24"/>
          <w:szCs w:val="24"/>
        </w:rPr>
        <w:t>things into school from home</w:t>
      </w:r>
      <w:r w:rsidR="00D352A3" w:rsidRPr="007D0895">
        <w:rPr>
          <w:rFonts w:cstheme="minorHAnsi"/>
          <w:color w:val="000000"/>
          <w:sz w:val="24"/>
          <w:szCs w:val="24"/>
        </w:rPr>
        <w:t xml:space="preserve">; </w:t>
      </w:r>
    </w:p>
    <w:p w14:paraId="0B0A9F37" w14:textId="2857C941" w:rsidR="00567561" w:rsidRPr="007D0895" w:rsidRDefault="00567561" w:rsidP="00A449DE">
      <w:pPr>
        <w:pStyle w:val="ListParagraph"/>
        <w:numPr>
          <w:ilvl w:val="0"/>
          <w:numId w:val="9"/>
        </w:numPr>
        <w:autoSpaceDE w:val="0"/>
        <w:autoSpaceDN w:val="0"/>
        <w:adjustRightInd w:val="0"/>
        <w:spacing w:after="256" w:line="240" w:lineRule="auto"/>
        <w:jc w:val="both"/>
        <w:rPr>
          <w:rFonts w:cstheme="minorHAnsi"/>
          <w:color w:val="000000"/>
          <w:sz w:val="24"/>
          <w:szCs w:val="24"/>
        </w:rPr>
      </w:pPr>
      <w:r w:rsidRPr="007D0895">
        <w:rPr>
          <w:rFonts w:cstheme="minorHAnsi"/>
          <w:color w:val="000000"/>
          <w:sz w:val="24"/>
          <w:szCs w:val="24"/>
        </w:rPr>
        <w:t>Only use the equipment provided to me by school</w:t>
      </w:r>
      <w:r w:rsidR="007D0895" w:rsidRPr="007D0895">
        <w:rPr>
          <w:rFonts w:cstheme="minorHAnsi"/>
          <w:color w:val="000000"/>
          <w:sz w:val="24"/>
          <w:szCs w:val="24"/>
        </w:rPr>
        <w:t xml:space="preserve"> and keep belongings carefully in my own space</w:t>
      </w:r>
      <w:r w:rsidRPr="007D0895">
        <w:rPr>
          <w:rFonts w:cstheme="minorHAnsi"/>
          <w:color w:val="000000"/>
          <w:sz w:val="24"/>
          <w:szCs w:val="24"/>
        </w:rPr>
        <w:t xml:space="preserve">; </w:t>
      </w:r>
    </w:p>
    <w:p w14:paraId="318AA53F" w14:textId="77777777" w:rsidR="00567561" w:rsidRPr="007D0895" w:rsidRDefault="002C06F3" w:rsidP="00A449DE">
      <w:pPr>
        <w:pStyle w:val="ListParagraph"/>
        <w:numPr>
          <w:ilvl w:val="0"/>
          <w:numId w:val="9"/>
        </w:numPr>
        <w:autoSpaceDE w:val="0"/>
        <w:autoSpaceDN w:val="0"/>
        <w:adjustRightInd w:val="0"/>
        <w:spacing w:after="256" w:line="240" w:lineRule="auto"/>
        <w:jc w:val="both"/>
        <w:rPr>
          <w:rFonts w:cstheme="minorHAnsi"/>
          <w:color w:val="000000"/>
          <w:sz w:val="24"/>
          <w:szCs w:val="24"/>
        </w:rPr>
      </w:pPr>
      <w:r w:rsidRPr="007D0895">
        <w:rPr>
          <w:rFonts w:cstheme="minorHAnsi"/>
          <w:color w:val="000000"/>
          <w:sz w:val="24"/>
          <w:szCs w:val="24"/>
        </w:rPr>
        <w:t>Stay safe with the pupils</w:t>
      </w:r>
      <w:r w:rsidR="00567561" w:rsidRPr="007D0895">
        <w:rPr>
          <w:rFonts w:cstheme="minorHAnsi"/>
          <w:color w:val="000000"/>
          <w:sz w:val="24"/>
          <w:szCs w:val="24"/>
        </w:rPr>
        <w:t xml:space="preserve"> in </w:t>
      </w:r>
      <w:r w:rsidRPr="007D0895">
        <w:rPr>
          <w:rFonts w:cstheme="minorHAnsi"/>
          <w:color w:val="000000"/>
          <w:sz w:val="24"/>
          <w:szCs w:val="24"/>
        </w:rPr>
        <w:t>my group or ‘bubble’</w:t>
      </w:r>
      <w:r w:rsidR="00567561" w:rsidRPr="007D0895">
        <w:rPr>
          <w:rFonts w:cstheme="minorHAnsi"/>
          <w:color w:val="000000"/>
          <w:sz w:val="24"/>
          <w:szCs w:val="24"/>
        </w:rPr>
        <w:t xml:space="preserve">; </w:t>
      </w:r>
    </w:p>
    <w:p w14:paraId="2EF2386E" w14:textId="6992A4A2" w:rsidR="00567561" w:rsidRPr="007D0895" w:rsidRDefault="00567561" w:rsidP="00A449DE">
      <w:pPr>
        <w:pStyle w:val="ListParagraph"/>
        <w:numPr>
          <w:ilvl w:val="0"/>
          <w:numId w:val="9"/>
        </w:numPr>
        <w:autoSpaceDE w:val="0"/>
        <w:autoSpaceDN w:val="0"/>
        <w:adjustRightInd w:val="0"/>
        <w:spacing w:after="256" w:line="240" w:lineRule="auto"/>
        <w:jc w:val="both"/>
        <w:rPr>
          <w:rFonts w:cstheme="minorHAnsi"/>
          <w:color w:val="000000"/>
          <w:sz w:val="24"/>
          <w:szCs w:val="24"/>
        </w:rPr>
      </w:pPr>
      <w:r w:rsidRPr="007D0895">
        <w:rPr>
          <w:rFonts w:cstheme="minorHAnsi"/>
          <w:color w:val="000000"/>
          <w:sz w:val="24"/>
          <w:szCs w:val="24"/>
        </w:rPr>
        <w:t xml:space="preserve">Only enter and exit the school building from the designated </w:t>
      </w:r>
      <w:r w:rsidR="00A234B0">
        <w:rPr>
          <w:rFonts w:cstheme="minorHAnsi"/>
          <w:color w:val="000000"/>
          <w:sz w:val="24"/>
          <w:szCs w:val="24"/>
        </w:rPr>
        <w:t>location</w:t>
      </w:r>
      <w:r w:rsidR="00D352A3" w:rsidRPr="007D0895">
        <w:rPr>
          <w:rFonts w:cstheme="minorHAnsi"/>
          <w:color w:val="000000"/>
          <w:sz w:val="24"/>
          <w:szCs w:val="24"/>
        </w:rPr>
        <w:t xml:space="preserve"> and adhere to the ‘movement around school’ systems/signage</w:t>
      </w:r>
      <w:r w:rsidRPr="007D0895">
        <w:rPr>
          <w:rFonts w:cstheme="minorHAnsi"/>
          <w:color w:val="000000"/>
          <w:sz w:val="24"/>
          <w:szCs w:val="24"/>
        </w:rPr>
        <w:t>;</w:t>
      </w:r>
    </w:p>
    <w:p w14:paraId="45C990B9" w14:textId="65866697" w:rsidR="00567561" w:rsidRPr="007D0895" w:rsidRDefault="00567561" w:rsidP="00A449DE">
      <w:pPr>
        <w:pStyle w:val="ListParagraph"/>
        <w:numPr>
          <w:ilvl w:val="0"/>
          <w:numId w:val="9"/>
        </w:numPr>
        <w:autoSpaceDE w:val="0"/>
        <w:autoSpaceDN w:val="0"/>
        <w:adjustRightInd w:val="0"/>
        <w:spacing w:after="256" w:line="240" w:lineRule="auto"/>
        <w:jc w:val="both"/>
        <w:rPr>
          <w:rFonts w:cstheme="minorHAnsi"/>
          <w:color w:val="000000"/>
          <w:sz w:val="24"/>
          <w:szCs w:val="24"/>
        </w:rPr>
      </w:pPr>
      <w:r w:rsidRPr="007D0895">
        <w:rPr>
          <w:rFonts w:cstheme="minorHAnsi"/>
          <w:color w:val="000000"/>
          <w:sz w:val="24"/>
          <w:szCs w:val="24"/>
        </w:rPr>
        <w:t xml:space="preserve">Be safe - coughing and sneezing into </w:t>
      </w:r>
      <w:r w:rsidR="00591569" w:rsidRPr="007D0895">
        <w:rPr>
          <w:rFonts w:cstheme="minorHAnsi"/>
          <w:color w:val="000000"/>
          <w:sz w:val="24"/>
          <w:szCs w:val="24"/>
        </w:rPr>
        <w:t xml:space="preserve">a </w:t>
      </w:r>
      <w:r w:rsidRPr="007D0895">
        <w:rPr>
          <w:rFonts w:cstheme="minorHAnsi"/>
          <w:color w:val="000000"/>
          <w:sz w:val="24"/>
          <w:szCs w:val="24"/>
        </w:rPr>
        <w:t xml:space="preserve">tissue </w:t>
      </w:r>
      <w:r w:rsidR="00331C66">
        <w:rPr>
          <w:rFonts w:cstheme="minorHAnsi"/>
          <w:color w:val="000000"/>
          <w:sz w:val="24"/>
          <w:szCs w:val="24"/>
        </w:rPr>
        <w:t>-‘</w:t>
      </w:r>
      <w:r w:rsidRPr="00331C66">
        <w:rPr>
          <w:rFonts w:cstheme="minorHAnsi"/>
          <w:b/>
          <w:bCs/>
          <w:color w:val="000000"/>
          <w:sz w:val="24"/>
          <w:szCs w:val="24"/>
        </w:rPr>
        <w:t>catch it-bin it-kill it</w:t>
      </w:r>
      <w:r w:rsidR="00331C66">
        <w:rPr>
          <w:rFonts w:cstheme="minorHAnsi"/>
          <w:b/>
          <w:bCs/>
          <w:color w:val="000000"/>
          <w:sz w:val="24"/>
          <w:szCs w:val="24"/>
        </w:rPr>
        <w:t>’</w:t>
      </w:r>
      <w:r w:rsidR="00591569" w:rsidRPr="007D0895">
        <w:rPr>
          <w:rFonts w:cstheme="minorHAnsi"/>
          <w:color w:val="000000"/>
          <w:sz w:val="24"/>
          <w:szCs w:val="24"/>
        </w:rPr>
        <w:t>, using the correct bin for tissues (or cough/sneeze into elbow, if no tissue available);</w:t>
      </w:r>
      <w:r w:rsidRPr="007D0895">
        <w:rPr>
          <w:rFonts w:cstheme="minorHAnsi"/>
          <w:color w:val="000000"/>
          <w:sz w:val="24"/>
          <w:szCs w:val="24"/>
        </w:rPr>
        <w:t xml:space="preserve"> </w:t>
      </w:r>
    </w:p>
    <w:p w14:paraId="60C1ED4F" w14:textId="061FE355" w:rsidR="00567561" w:rsidRPr="007D0895" w:rsidRDefault="00567561" w:rsidP="00A449DE">
      <w:pPr>
        <w:pStyle w:val="ListParagraph"/>
        <w:numPr>
          <w:ilvl w:val="0"/>
          <w:numId w:val="9"/>
        </w:numPr>
        <w:autoSpaceDE w:val="0"/>
        <w:autoSpaceDN w:val="0"/>
        <w:adjustRightInd w:val="0"/>
        <w:spacing w:after="256" w:line="240" w:lineRule="auto"/>
        <w:jc w:val="both"/>
        <w:rPr>
          <w:rFonts w:cstheme="minorHAnsi"/>
          <w:color w:val="000000"/>
          <w:sz w:val="24"/>
          <w:szCs w:val="24"/>
        </w:rPr>
      </w:pPr>
      <w:r w:rsidRPr="007D0895">
        <w:rPr>
          <w:rFonts w:cstheme="minorHAnsi"/>
          <w:color w:val="000000"/>
          <w:sz w:val="24"/>
          <w:szCs w:val="24"/>
        </w:rPr>
        <w:t>Follow good hand hygiene – use soap and water for 20 seconds</w:t>
      </w:r>
      <w:r w:rsidR="00D352A3" w:rsidRPr="007D0895">
        <w:rPr>
          <w:rFonts w:cstheme="minorHAnsi"/>
          <w:color w:val="000000"/>
          <w:sz w:val="24"/>
          <w:szCs w:val="24"/>
        </w:rPr>
        <w:t xml:space="preserve"> using the correct technique </w:t>
      </w:r>
      <w:r w:rsidRPr="007D0895">
        <w:rPr>
          <w:rFonts w:cstheme="minorHAnsi"/>
          <w:color w:val="000000"/>
          <w:sz w:val="24"/>
          <w:szCs w:val="24"/>
        </w:rPr>
        <w:t xml:space="preserve">/ </w:t>
      </w:r>
      <w:r w:rsidR="00D352A3" w:rsidRPr="007D0895">
        <w:rPr>
          <w:rFonts w:cstheme="minorHAnsi"/>
          <w:color w:val="000000"/>
          <w:sz w:val="24"/>
          <w:szCs w:val="24"/>
        </w:rPr>
        <w:t xml:space="preserve">use </w:t>
      </w:r>
      <w:r w:rsidRPr="007D0895">
        <w:rPr>
          <w:rFonts w:cstheme="minorHAnsi"/>
          <w:color w:val="000000"/>
          <w:sz w:val="24"/>
          <w:szCs w:val="24"/>
        </w:rPr>
        <w:t>hand sanitiser;</w:t>
      </w:r>
    </w:p>
    <w:p w14:paraId="0AB9E351" w14:textId="60754683" w:rsidR="002C06F3" w:rsidRPr="007D0895" w:rsidRDefault="00567561" w:rsidP="00A449DE">
      <w:pPr>
        <w:pStyle w:val="ListParagraph"/>
        <w:numPr>
          <w:ilvl w:val="0"/>
          <w:numId w:val="9"/>
        </w:numPr>
        <w:autoSpaceDE w:val="0"/>
        <w:autoSpaceDN w:val="0"/>
        <w:adjustRightInd w:val="0"/>
        <w:spacing w:after="256" w:line="240" w:lineRule="auto"/>
        <w:jc w:val="both"/>
        <w:rPr>
          <w:rFonts w:cstheme="minorHAnsi"/>
          <w:color w:val="000000"/>
          <w:sz w:val="24"/>
          <w:szCs w:val="24"/>
        </w:rPr>
      </w:pPr>
      <w:r w:rsidRPr="007D0895">
        <w:rPr>
          <w:rFonts w:cstheme="minorHAnsi"/>
          <w:color w:val="000000"/>
          <w:sz w:val="24"/>
          <w:szCs w:val="24"/>
        </w:rPr>
        <w:t>Behave well at all times to maintain the safety</w:t>
      </w:r>
      <w:r w:rsidR="00A234B0">
        <w:rPr>
          <w:rFonts w:cstheme="minorHAnsi"/>
          <w:color w:val="000000"/>
          <w:sz w:val="24"/>
          <w:szCs w:val="24"/>
        </w:rPr>
        <w:t xml:space="preserve"> </w:t>
      </w:r>
      <w:r w:rsidRPr="007D0895">
        <w:rPr>
          <w:rFonts w:cstheme="minorHAnsi"/>
          <w:color w:val="000000"/>
          <w:sz w:val="24"/>
          <w:szCs w:val="24"/>
        </w:rPr>
        <w:t xml:space="preserve">of myself and others; </w:t>
      </w:r>
    </w:p>
    <w:p w14:paraId="18525852" w14:textId="77777777" w:rsidR="002C06F3" w:rsidRPr="007D0895" w:rsidRDefault="00567561" w:rsidP="00A449DE">
      <w:pPr>
        <w:pStyle w:val="ListParagraph"/>
        <w:numPr>
          <w:ilvl w:val="0"/>
          <w:numId w:val="9"/>
        </w:numPr>
        <w:autoSpaceDE w:val="0"/>
        <w:autoSpaceDN w:val="0"/>
        <w:adjustRightInd w:val="0"/>
        <w:spacing w:after="256" w:line="240" w:lineRule="auto"/>
        <w:jc w:val="both"/>
        <w:rPr>
          <w:rFonts w:cstheme="minorHAnsi"/>
          <w:color w:val="000000"/>
          <w:sz w:val="24"/>
          <w:szCs w:val="24"/>
        </w:rPr>
      </w:pPr>
      <w:r w:rsidRPr="007D0895">
        <w:rPr>
          <w:rFonts w:cstheme="minorHAnsi"/>
          <w:color w:val="000000"/>
          <w:sz w:val="24"/>
          <w:szCs w:val="24"/>
        </w:rPr>
        <w:t>Follow these expectations</w:t>
      </w:r>
      <w:r w:rsidR="002C06F3" w:rsidRPr="007D0895">
        <w:rPr>
          <w:rFonts w:cstheme="minorHAnsi"/>
          <w:color w:val="000000"/>
          <w:sz w:val="24"/>
          <w:szCs w:val="24"/>
        </w:rPr>
        <w:t xml:space="preserve"> to the best of my ability; </w:t>
      </w:r>
    </w:p>
    <w:p w14:paraId="4C756904" w14:textId="54FEDAD6" w:rsidR="00770776" w:rsidRPr="007D0895" w:rsidRDefault="002C06F3" w:rsidP="00A449DE">
      <w:pPr>
        <w:pStyle w:val="ListParagraph"/>
        <w:numPr>
          <w:ilvl w:val="0"/>
          <w:numId w:val="9"/>
        </w:numPr>
        <w:autoSpaceDE w:val="0"/>
        <w:autoSpaceDN w:val="0"/>
        <w:adjustRightInd w:val="0"/>
        <w:spacing w:after="0" w:line="240" w:lineRule="auto"/>
        <w:jc w:val="both"/>
        <w:rPr>
          <w:rFonts w:cstheme="minorHAnsi"/>
          <w:color w:val="000000"/>
          <w:sz w:val="24"/>
          <w:szCs w:val="24"/>
        </w:rPr>
      </w:pPr>
      <w:r w:rsidRPr="007D0895">
        <w:rPr>
          <w:rFonts w:cstheme="minorHAnsi"/>
          <w:color w:val="000000"/>
          <w:sz w:val="24"/>
          <w:szCs w:val="24"/>
        </w:rPr>
        <w:t xml:space="preserve">Understand that </w:t>
      </w:r>
      <w:r w:rsidR="00CB549A" w:rsidRPr="007D0895">
        <w:rPr>
          <w:rFonts w:cstheme="minorHAnsi"/>
          <w:color w:val="000000"/>
          <w:sz w:val="24"/>
          <w:szCs w:val="24"/>
        </w:rPr>
        <w:t xml:space="preserve">opportunities to come to school </w:t>
      </w:r>
      <w:r w:rsidR="00D352A3" w:rsidRPr="007D0895">
        <w:rPr>
          <w:rFonts w:cstheme="minorHAnsi"/>
          <w:color w:val="000000"/>
          <w:sz w:val="24"/>
          <w:szCs w:val="24"/>
        </w:rPr>
        <w:t>could</w:t>
      </w:r>
      <w:r w:rsidR="00CB549A" w:rsidRPr="007D0895">
        <w:rPr>
          <w:rFonts w:cstheme="minorHAnsi"/>
          <w:color w:val="000000"/>
          <w:sz w:val="24"/>
          <w:szCs w:val="24"/>
        </w:rPr>
        <w:t xml:space="preserve"> be restricted if I </w:t>
      </w:r>
      <w:r w:rsidR="00D352A3" w:rsidRPr="007D0895">
        <w:rPr>
          <w:rFonts w:cstheme="minorHAnsi"/>
          <w:color w:val="000000"/>
          <w:sz w:val="24"/>
          <w:szCs w:val="24"/>
        </w:rPr>
        <w:t xml:space="preserve">do not </w:t>
      </w:r>
      <w:r w:rsidRPr="007D0895">
        <w:rPr>
          <w:rFonts w:cstheme="minorHAnsi"/>
          <w:color w:val="000000"/>
          <w:sz w:val="24"/>
          <w:szCs w:val="24"/>
        </w:rPr>
        <w:t>behave safely in the school environment</w:t>
      </w:r>
      <w:r w:rsidR="00A234B0">
        <w:rPr>
          <w:rFonts w:cstheme="minorHAnsi"/>
          <w:color w:val="000000"/>
          <w:sz w:val="24"/>
          <w:szCs w:val="24"/>
        </w:rPr>
        <w:t>;</w:t>
      </w:r>
    </w:p>
    <w:p w14:paraId="4F4A9272" w14:textId="7416B9F2" w:rsidR="00770776" w:rsidRPr="007D0895" w:rsidRDefault="00770776" w:rsidP="00A449DE">
      <w:pPr>
        <w:pStyle w:val="ListParagraph"/>
        <w:widowControl w:val="0"/>
        <w:numPr>
          <w:ilvl w:val="0"/>
          <w:numId w:val="9"/>
        </w:numPr>
        <w:jc w:val="both"/>
        <w:rPr>
          <w:rFonts w:cstheme="minorHAnsi"/>
          <w:sz w:val="24"/>
          <w:szCs w:val="24"/>
        </w:rPr>
      </w:pPr>
      <w:r w:rsidRPr="007D0895">
        <w:rPr>
          <w:rFonts w:cstheme="minorHAnsi"/>
          <w:sz w:val="24"/>
          <w:szCs w:val="24"/>
        </w:rPr>
        <w:t xml:space="preserve">Let others know how </w:t>
      </w:r>
      <w:r w:rsidR="007D0895" w:rsidRPr="007D0895">
        <w:rPr>
          <w:rFonts w:cstheme="minorHAnsi"/>
          <w:sz w:val="24"/>
          <w:szCs w:val="24"/>
        </w:rPr>
        <w:t>I am</w:t>
      </w:r>
      <w:r w:rsidRPr="007D0895">
        <w:rPr>
          <w:rFonts w:cstheme="minorHAnsi"/>
          <w:sz w:val="24"/>
          <w:szCs w:val="24"/>
        </w:rPr>
        <w:t xml:space="preserve"> feeling</w:t>
      </w:r>
      <w:r w:rsidR="00A234B0">
        <w:rPr>
          <w:rFonts w:cstheme="minorHAnsi"/>
          <w:sz w:val="24"/>
          <w:szCs w:val="24"/>
        </w:rPr>
        <w:t xml:space="preserve">; </w:t>
      </w:r>
    </w:p>
    <w:p w14:paraId="7AE11101" w14:textId="3AAAA8F9" w:rsidR="00770776" w:rsidRPr="007D0895" w:rsidRDefault="00770776" w:rsidP="00A449DE">
      <w:pPr>
        <w:pStyle w:val="ListParagraph"/>
        <w:widowControl w:val="0"/>
        <w:numPr>
          <w:ilvl w:val="0"/>
          <w:numId w:val="9"/>
        </w:numPr>
        <w:jc w:val="both"/>
        <w:rPr>
          <w:rFonts w:cstheme="minorHAnsi"/>
          <w:sz w:val="24"/>
          <w:szCs w:val="24"/>
        </w:rPr>
      </w:pPr>
      <w:r w:rsidRPr="007D0895">
        <w:rPr>
          <w:rFonts w:cstheme="minorHAnsi"/>
          <w:sz w:val="24"/>
          <w:szCs w:val="24"/>
        </w:rPr>
        <w:t>Listen carefully and follow instructions</w:t>
      </w:r>
      <w:r w:rsidR="00A234B0">
        <w:rPr>
          <w:rFonts w:cstheme="minorHAnsi"/>
          <w:sz w:val="24"/>
          <w:szCs w:val="24"/>
        </w:rPr>
        <w:t xml:space="preserve">; </w:t>
      </w:r>
    </w:p>
    <w:p w14:paraId="27563B4A" w14:textId="064B9220" w:rsidR="00770776" w:rsidRPr="007D0895" w:rsidRDefault="00770776" w:rsidP="00A449DE">
      <w:pPr>
        <w:pStyle w:val="ListParagraph"/>
        <w:widowControl w:val="0"/>
        <w:numPr>
          <w:ilvl w:val="0"/>
          <w:numId w:val="9"/>
        </w:numPr>
        <w:jc w:val="both"/>
        <w:rPr>
          <w:rFonts w:cstheme="minorHAnsi"/>
          <w:sz w:val="24"/>
          <w:szCs w:val="24"/>
        </w:rPr>
      </w:pPr>
      <w:r w:rsidRPr="007D0895">
        <w:rPr>
          <w:rFonts w:cstheme="minorHAnsi"/>
          <w:sz w:val="24"/>
          <w:szCs w:val="24"/>
        </w:rPr>
        <w:t xml:space="preserve">Speak and move calmly </w:t>
      </w:r>
      <w:r w:rsidR="00A234B0">
        <w:rPr>
          <w:rFonts w:cstheme="minorHAnsi"/>
          <w:sz w:val="24"/>
          <w:szCs w:val="24"/>
        </w:rPr>
        <w:t xml:space="preserve">around school; </w:t>
      </w:r>
      <w:r w:rsidRPr="007D0895">
        <w:rPr>
          <w:rFonts w:cstheme="minorHAnsi"/>
          <w:sz w:val="24"/>
          <w:szCs w:val="24"/>
        </w:rPr>
        <w:t xml:space="preserve"> </w:t>
      </w:r>
    </w:p>
    <w:p w14:paraId="322D5D53" w14:textId="57694F75" w:rsidR="00770776" w:rsidRPr="007D0895" w:rsidRDefault="00770776" w:rsidP="00A449DE">
      <w:pPr>
        <w:pStyle w:val="ListParagraph"/>
        <w:widowControl w:val="0"/>
        <w:numPr>
          <w:ilvl w:val="0"/>
          <w:numId w:val="9"/>
        </w:numPr>
        <w:jc w:val="both"/>
        <w:rPr>
          <w:rFonts w:cstheme="minorHAnsi"/>
          <w:sz w:val="24"/>
          <w:szCs w:val="24"/>
        </w:rPr>
      </w:pPr>
      <w:r w:rsidRPr="007D0895">
        <w:rPr>
          <w:rFonts w:cstheme="minorHAnsi"/>
          <w:sz w:val="24"/>
          <w:szCs w:val="24"/>
        </w:rPr>
        <w:t>Be kind, friendly and respectful of others</w:t>
      </w:r>
      <w:r w:rsidR="00A234B0">
        <w:rPr>
          <w:rFonts w:cstheme="minorHAnsi"/>
          <w:sz w:val="24"/>
          <w:szCs w:val="24"/>
        </w:rPr>
        <w:t xml:space="preserve">. </w:t>
      </w:r>
    </w:p>
    <w:p w14:paraId="0F4B2FB1" w14:textId="1397BE36" w:rsidR="00607D0F" w:rsidRDefault="00607D0F" w:rsidP="00607D0F">
      <w:pPr>
        <w:widowControl w:val="0"/>
        <w:jc w:val="both"/>
        <w:rPr>
          <w:rFonts w:cstheme="minorHAnsi"/>
          <w:sz w:val="24"/>
          <w:szCs w:val="24"/>
        </w:rPr>
      </w:pPr>
    </w:p>
    <w:p w14:paraId="3391D2BC" w14:textId="7553041C" w:rsidR="00607D0F" w:rsidRPr="00B21950" w:rsidRDefault="00607D0F" w:rsidP="00607D0F">
      <w:pPr>
        <w:pStyle w:val="ListParagraph"/>
        <w:autoSpaceDE w:val="0"/>
        <w:autoSpaceDN w:val="0"/>
        <w:adjustRightInd w:val="0"/>
        <w:spacing w:after="0" w:line="240" w:lineRule="auto"/>
        <w:ind w:left="0"/>
        <w:rPr>
          <w:rFonts w:cstheme="minorHAnsi"/>
          <w:b/>
          <w:bCs/>
          <w:color w:val="000000"/>
          <w:sz w:val="28"/>
          <w:szCs w:val="28"/>
        </w:rPr>
      </w:pPr>
      <w:r>
        <w:rPr>
          <w:rFonts w:cstheme="minorHAnsi"/>
          <w:b/>
          <w:bCs/>
          <w:color w:val="000000"/>
          <w:sz w:val="28"/>
          <w:szCs w:val="28"/>
        </w:rPr>
        <w:t>Parent / Carer signature</w:t>
      </w:r>
      <w:r w:rsidRPr="00B21950">
        <w:rPr>
          <w:rFonts w:cstheme="minorHAnsi"/>
          <w:b/>
          <w:bCs/>
          <w:color w:val="000000"/>
          <w:sz w:val="28"/>
          <w:szCs w:val="28"/>
        </w:rPr>
        <w:t>:</w:t>
      </w:r>
      <w:r>
        <w:rPr>
          <w:rFonts w:cstheme="minorHAnsi"/>
          <w:b/>
          <w:bCs/>
          <w:color w:val="000000"/>
          <w:sz w:val="28"/>
          <w:szCs w:val="28"/>
        </w:rPr>
        <w:t xml:space="preserve"> …………………………………………… Date</w:t>
      </w:r>
      <w:proofErr w:type="gramStart"/>
      <w:r>
        <w:rPr>
          <w:rFonts w:cstheme="minorHAnsi"/>
          <w:b/>
          <w:bCs/>
          <w:color w:val="000000"/>
          <w:sz w:val="28"/>
          <w:szCs w:val="28"/>
        </w:rPr>
        <w:t>:……...……..……….</w:t>
      </w:r>
      <w:proofErr w:type="gramEnd"/>
    </w:p>
    <w:p w14:paraId="7C4E54C7" w14:textId="77777777" w:rsidR="00607D0F" w:rsidRPr="00B21950" w:rsidRDefault="00607D0F" w:rsidP="00607D0F">
      <w:pPr>
        <w:pStyle w:val="ListParagraph"/>
        <w:autoSpaceDE w:val="0"/>
        <w:autoSpaceDN w:val="0"/>
        <w:adjustRightInd w:val="0"/>
        <w:spacing w:after="0" w:line="240" w:lineRule="auto"/>
        <w:ind w:left="0"/>
        <w:rPr>
          <w:rFonts w:cstheme="minorHAnsi"/>
          <w:b/>
          <w:bCs/>
          <w:color w:val="000000"/>
          <w:sz w:val="28"/>
          <w:szCs w:val="28"/>
        </w:rPr>
      </w:pPr>
    </w:p>
    <w:p w14:paraId="6417585E" w14:textId="37F2BF47" w:rsidR="00607D0F" w:rsidRPr="00B21950" w:rsidRDefault="00607D0F" w:rsidP="00607D0F">
      <w:pPr>
        <w:pStyle w:val="ListParagraph"/>
        <w:autoSpaceDE w:val="0"/>
        <w:autoSpaceDN w:val="0"/>
        <w:adjustRightInd w:val="0"/>
        <w:spacing w:after="0" w:line="240" w:lineRule="auto"/>
        <w:ind w:left="0"/>
        <w:rPr>
          <w:rFonts w:cstheme="minorHAnsi"/>
          <w:b/>
          <w:bCs/>
          <w:color w:val="000000"/>
          <w:sz w:val="28"/>
          <w:szCs w:val="28"/>
        </w:rPr>
      </w:pPr>
      <w:r>
        <w:rPr>
          <w:rFonts w:cstheme="minorHAnsi"/>
          <w:b/>
          <w:bCs/>
          <w:color w:val="000000"/>
          <w:sz w:val="28"/>
          <w:szCs w:val="28"/>
        </w:rPr>
        <w:t>Pupil signature</w:t>
      </w:r>
      <w:r w:rsidRPr="00B21950">
        <w:rPr>
          <w:rFonts w:cstheme="minorHAnsi"/>
          <w:b/>
          <w:bCs/>
          <w:color w:val="000000"/>
          <w:sz w:val="28"/>
          <w:szCs w:val="28"/>
        </w:rPr>
        <w:t>:</w:t>
      </w:r>
      <w:r>
        <w:rPr>
          <w:rFonts w:cstheme="minorHAnsi"/>
          <w:b/>
          <w:bCs/>
          <w:color w:val="000000"/>
          <w:sz w:val="28"/>
          <w:szCs w:val="28"/>
        </w:rPr>
        <w:t xml:space="preserve"> </w:t>
      </w:r>
      <w:proofErr w:type="gramStart"/>
      <w:r>
        <w:rPr>
          <w:rFonts w:cstheme="minorHAnsi"/>
          <w:b/>
          <w:bCs/>
          <w:color w:val="000000"/>
          <w:sz w:val="28"/>
          <w:szCs w:val="28"/>
        </w:rPr>
        <w:t>……………………………………………………..…</w:t>
      </w:r>
      <w:proofErr w:type="gramEnd"/>
      <w:r>
        <w:rPr>
          <w:rFonts w:cstheme="minorHAnsi"/>
          <w:b/>
          <w:bCs/>
          <w:color w:val="000000"/>
          <w:sz w:val="28"/>
          <w:szCs w:val="28"/>
        </w:rPr>
        <w:t>.. Date: ……………………..</w:t>
      </w:r>
    </w:p>
    <w:p w14:paraId="6EA5F493" w14:textId="77777777" w:rsidR="00607D0F" w:rsidRPr="00B21950" w:rsidRDefault="00607D0F" w:rsidP="00607D0F">
      <w:pPr>
        <w:pStyle w:val="ListParagraph"/>
        <w:autoSpaceDE w:val="0"/>
        <w:autoSpaceDN w:val="0"/>
        <w:adjustRightInd w:val="0"/>
        <w:spacing w:after="0" w:line="240" w:lineRule="auto"/>
        <w:ind w:left="0"/>
        <w:rPr>
          <w:rFonts w:cstheme="minorHAnsi"/>
          <w:b/>
          <w:bCs/>
          <w:color w:val="000000"/>
          <w:sz w:val="28"/>
          <w:szCs w:val="28"/>
        </w:rPr>
      </w:pPr>
    </w:p>
    <w:p w14:paraId="3F68D3CA" w14:textId="64C7616E" w:rsidR="00607D0F" w:rsidRDefault="00607D0F" w:rsidP="00607D0F">
      <w:pPr>
        <w:widowControl w:val="0"/>
        <w:rPr>
          <w:rFonts w:cstheme="minorHAnsi"/>
          <w:b/>
          <w:bCs/>
          <w:color w:val="000000"/>
          <w:sz w:val="28"/>
          <w:szCs w:val="28"/>
        </w:rPr>
      </w:pPr>
      <w:r>
        <w:rPr>
          <w:rFonts w:cstheme="minorHAnsi"/>
          <w:b/>
          <w:bCs/>
          <w:color w:val="000000"/>
          <w:sz w:val="28"/>
          <w:szCs w:val="28"/>
        </w:rPr>
        <w:t>Headteacher signature</w:t>
      </w:r>
      <w:r w:rsidRPr="00B21950">
        <w:rPr>
          <w:rFonts w:cstheme="minorHAnsi"/>
          <w:b/>
          <w:bCs/>
          <w:color w:val="000000"/>
          <w:sz w:val="28"/>
          <w:szCs w:val="28"/>
        </w:rPr>
        <w:t>:</w:t>
      </w:r>
      <w:r>
        <w:rPr>
          <w:rFonts w:cstheme="minorHAnsi"/>
          <w:b/>
          <w:bCs/>
          <w:color w:val="000000"/>
          <w:sz w:val="28"/>
          <w:szCs w:val="28"/>
        </w:rPr>
        <w:t xml:space="preserve"> ……………………………………………… D</w:t>
      </w:r>
      <w:r w:rsidR="008F7DF1">
        <w:rPr>
          <w:rFonts w:cstheme="minorHAnsi"/>
          <w:b/>
          <w:bCs/>
          <w:color w:val="000000"/>
          <w:sz w:val="28"/>
          <w:szCs w:val="28"/>
        </w:rPr>
        <w:t>ate</w:t>
      </w:r>
      <w:r>
        <w:rPr>
          <w:rFonts w:cstheme="minorHAnsi"/>
          <w:b/>
          <w:bCs/>
          <w:color w:val="000000"/>
          <w:sz w:val="28"/>
          <w:szCs w:val="28"/>
        </w:rPr>
        <w:t>: …………….…</w:t>
      </w:r>
      <w:r w:rsidR="008F7DF1">
        <w:rPr>
          <w:rFonts w:cstheme="minorHAnsi"/>
          <w:b/>
          <w:bCs/>
          <w:color w:val="000000"/>
          <w:sz w:val="28"/>
          <w:szCs w:val="28"/>
        </w:rPr>
        <w:t>…….</w:t>
      </w:r>
    </w:p>
    <w:p w14:paraId="454A5CE4" w14:textId="4D9314C0" w:rsidR="00607D0F" w:rsidRPr="00607D0F" w:rsidRDefault="00607D0F" w:rsidP="00607D0F">
      <w:pPr>
        <w:widowControl w:val="0"/>
        <w:rPr>
          <w:rFonts w:cstheme="minorHAnsi"/>
          <w:sz w:val="24"/>
          <w:szCs w:val="24"/>
        </w:rPr>
      </w:pPr>
      <w:r>
        <w:rPr>
          <w:noProof/>
          <w:lang w:eastAsia="en-GB"/>
        </w:rPr>
        <w:drawing>
          <wp:anchor distT="0" distB="0" distL="114300" distR="114300" simplePos="0" relativeHeight="251667456" behindDoc="0" locked="0" layoutInCell="1" allowOverlap="1" wp14:anchorId="66C805CD" wp14:editId="2BBFBDF1">
            <wp:simplePos x="0" y="0"/>
            <wp:positionH relativeFrom="margin">
              <wp:align>center</wp:align>
            </wp:positionH>
            <wp:positionV relativeFrom="paragraph">
              <wp:posOffset>186941</wp:posOffset>
            </wp:positionV>
            <wp:extent cx="3238429" cy="1698172"/>
            <wp:effectExtent l="0" t="0" r="635" b="0"/>
            <wp:wrapNone/>
            <wp:docPr id="4" name="Picture 4" descr="The Best Rainbow Songs for Kids - Preschool Inspi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est Rainbow Songs for Kids - Preschool Inspiration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429" cy="16981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C9F2A" w14:textId="5D1C3D88" w:rsidR="00047443" w:rsidRDefault="00047443" w:rsidP="00047443">
      <w:pPr>
        <w:widowControl w:val="0"/>
        <w:rPr>
          <w:rFonts w:cstheme="minorHAnsi"/>
          <w:sz w:val="24"/>
          <w:szCs w:val="24"/>
        </w:rPr>
      </w:pPr>
    </w:p>
    <w:p w14:paraId="1F717149" w14:textId="5E13C00E" w:rsidR="00047443" w:rsidRDefault="00047443" w:rsidP="00047443">
      <w:pPr>
        <w:widowControl w:val="0"/>
        <w:rPr>
          <w:rFonts w:cstheme="minorHAnsi"/>
          <w:sz w:val="24"/>
          <w:szCs w:val="24"/>
        </w:rPr>
      </w:pPr>
    </w:p>
    <w:p w14:paraId="36BBBE51" w14:textId="5B80EC1C" w:rsidR="00047443" w:rsidRDefault="00047443" w:rsidP="00047443">
      <w:pPr>
        <w:widowControl w:val="0"/>
        <w:rPr>
          <w:rFonts w:cstheme="minorHAnsi"/>
          <w:sz w:val="24"/>
          <w:szCs w:val="24"/>
        </w:rPr>
      </w:pPr>
    </w:p>
    <w:p w14:paraId="6BC99BB9" w14:textId="77777777" w:rsidR="00770776" w:rsidRPr="007D0895" w:rsidRDefault="00770776" w:rsidP="007D0895">
      <w:pPr>
        <w:widowControl w:val="0"/>
        <w:ind w:left="567"/>
        <w:rPr>
          <w:rFonts w:cstheme="minorHAnsi"/>
          <w:sz w:val="24"/>
          <w:szCs w:val="24"/>
        </w:rPr>
      </w:pPr>
      <w:r w:rsidRPr="007D0895">
        <w:rPr>
          <w:rFonts w:cstheme="minorHAnsi"/>
          <w:sz w:val="24"/>
          <w:szCs w:val="24"/>
        </w:rPr>
        <w:t> </w:t>
      </w:r>
    </w:p>
    <w:p w14:paraId="3067F7ED" w14:textId="77777777" w:rsidR="002C06F3" w:rsidRPr="007D0895" w:rsidRDefault="002C06F3" w:rsidP="002C06F3">
      <w:pPr>
        <w:pStyle w:val="ListParagraph"/>
        <w:autoSpaceDE w:val="0"/>
        <w:autoSpaceDN w:val="0"/>
        <w:adjustRightInd w:val="0"/>
        <w:spacing w:after="0" w:line="240" w:lineRule="auto"/>
        <w:rPr>
          <w:rFonts w:cstheme="minorHAnsi"/>
          <w:color w:val="000000"/>
          <w:sz w:val="24"/>
          <w:szCs w:val="24"/>
        </w:rPr>
      </w:pPr>
    </w:p>
    <w:p w14:paraId="1F9F1258" w14:textId="77777777" w:rsidR="000A6D65" w:rsidRPr="007D0895" w:rsidRDefault="000A6D65" w:rsidP="00567561">
      <w:pPr>
        <w:rPr>
          <w:rFonts w:cstheme="minorHAnsi"/>
          <w:sz w:val="24"/>
          <w:szCs w:val="24"/>
        </w:rPr>
      </w:pPr>
    </w:p>
    <w:sectPr w:rsidR="000A6D65" w:rsidRPr="007D0895" w:rsidSect="00A449DE">
      <w:pgSz w:w="11906" w:h="16838"/>
      <w:pgMar w:top="1440" w:right="1440" w:bottom="851"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72D5D"/>
    <w:multiLevelType w:val="hybridMultilevel"/>
    <w:tmpl w:val="07BE6618"/>
    <w:lvl w:ilvl="0" w:tplc="1EE21EA6">
      <w:start w:val="1"/>
      <w:numFmt w:val="bullet"/>
      <w:lvlText w:val=""/>
      <w:lvlJc w:val="left"/>
      <w:pPr>
        <w:ind w:left="720" w:hanging="360"/>
      </w:pPr>
      <w:rPr>
        <w:rFonts w:ascii="Wingdings" w:hAnsi="Wingdings" w:hint="default"/>
      </w:rPr>
    </w:lvl>
    <w:lvl w:ilvl="1" w:tplc="2E641FAE">
      <w:start w:val="1"/>
      <w:numFmt w:val="bullet"/>
      <w:lvlText w:val="o"/>
      <w:lvlJc w:val="left"/>
      <w:pPr>
        <w:ind w:left="1440" w:hanging="360"/>
      </w:pPr>
      <w:rPr>
        <w:rFonts w:ascii="Courier New" w:hAnsi="Courier New" w:hint="default"/>
      </w:rPr>
    </w:lvl>
    <w:lvl w:ilvl="2" w:tplc="DEEC9AEC">
      <w:start w:val="1"/>
      <w:numFmt w:val="bullet"/>
      <w:lvlText w:val=""/>
      <w:lvlJc w:val="left"/>
      <w:pPr>
        <w:ind w:left="2160" w:hanging="360"/>
      </w:pPr>
      <w:rPr>
        <w:rFonts w:ascii="Wingdings" w:hAnsi="Wingdings" w:hint="default"/>
      </w:rPr>
    </w:lvl>
    <w:lvl w:ilvl="3" w:tplc="DC787B52">
      <w:start w:val="1"/>
      <w:numFmt w:val="bullet"/>
      <w:lvlText w:val=""/>
      <w:lvlJc w:val="left"/>
      <w:pPr>
        <w:ind w:left="2880" w:hanging="360"/>
      </w:pPr>
      <w:rPr>
        <w:rFonts w:ascii="Symbol" w:hAnsi="Symbol" w:hint="default"/>
      </w:rPr>
    </w:lvl>
    <w:lvl w:ilvl="4" w:tplc="775A5006">
      <w:start w:val="1"/>
      <w:numFmt w:val="bullet"/>
      <w:lvlText w:val="o"/>
      <w:lvlJc w:val="left"/>
      <w:pPr>
        <w:ind w:left="3600" w:hanging="360"/>
      </w:pPr>
      <w:rPr>
        <w:rFonts w:ascii="Courier New" w:hAnsi="Courier New" w:hint="default"/>
      </w:rPr>
    </w:lvl>
    <w:lvl w:ilvl="5" w:tplc="8FBE19E6">
      <w:start w:val="1"/>
      <w:numFmt w:val="bullet"/>
      <w:lvlText w:val=""/>
      <w:lvlJc w:val="left"/>
      <w:pPr>
        <w:ind w:left="4320" w:hanging="360"/>
      </w:pPr>
      <w:rPr>
        <w:rFonts w:ascii="Wingdings" w:hAnsi="Wingdings" w:hint="default"/>
      </w:rPr>
    </w:lvl>
    <w:lvl w:ilvl="6" w:tplc="EAB49944">
      <w:start w:val="1"/>
      <w:numFmt w:val="bullet"/>
      <w:lvlText w:val=""/>
      <w:lvlJc w:val="left"/>
      <w:pPr>
        <w:ind w:left="5040" w:hanging="360"/>
      </w:pPr>
      <w:rPr>
        <w:rFonts w:ascii="Symbol" w:hAnsi="Symbol" w:hint="default"/>
      </w:rPr>
    </w:lvl>
    <w:lvl w:ilvl="7" w:tplc="3B348FF0">
      <w:start w:val="1"/>
      <w:numFmt w:val="bullet"/>
      <w:lvlText w:val="o"/>
      <w:lvlJc w:val="left"/>
      <w:pPr>
        <w:ind w:left="5760" w:hanging="360"/>
      </w:pPr>
      <w:rPr>
        <w:rFonts w:ascii="Courier New" w:hAnsi="Courier New" w:hint="default"/>
      </w:rPr>
    </w:lvl>
    <w:lvl w:ilvl="8" w:tplc="689206CE">
      <w:start w:val="1"/>
      <w:numFmt w:val="bullet"/>
      <w:lvlText w:val=""/>
      <w:lvlJc w:val="left"/>
      <w:pPr>
        <w:ind w:left="6480" w:hanging="360"/>
      </w:pPr>
      <w:rPr>
        <w:rFonts w:ascii="Wingdings" w:hAnsi="Wingdings" w:hint="default"/>
      </w:rPr>
    </w:lvl>
  </w:abstractNum>
  <w:abstractNum w:abstractNumId="1" w15:restartNumberingAfterBreak="0">
    <w:nsid w:val="19382B17"/>
    <w:multiLevelType w:val="hybridMultilevel"/>
    <w:tmpl w:val="83B668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51811"/>
    <w:multiLevelType w:val="hybridMultilevel"/>
    <w:tmpl w:val="0C020B8A"/>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F23AD"/>
    <w:multiLevelType w:val="hybridMultilevel"/>
    <w:tmpl w:val="B32E61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15971"/>
    <w:multiLevelType w:val="hybridMultilevel"/>
    <w:tmpl w:val="163EB7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70BB6"/>
    <w:multiLevelType w:val="hybridMultilevel"/>
    <w:tmpl w:val="DE3A08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F52AC"/>
    <w:multiLevelType w:val="hybridMultilevel"/>
    <w:tmpl w:val="99B664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4E6A70"/>
    <w:multiLevelType w:val="hybridMultilevel"/>
    <w:tmpl w:val="C8DE8E52"/>
    <w:lvl w:ilvl="0" w:tplc="0809000B">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731A00F4"/>
    <w:multiLevelType w:val="hybridMultilevel"/>
    <w:tmpl w:val="81984D46"/>
    <w:lvl w:ilvl="0" w:tplc="0809000B">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1"/>
  </w:num>
  <w:num w:numId="2">
    <w:abstractNumId w:val="3"/>
  </w:num>
  <w:num w:numId="3">
    <w:abstractNumId w:val="8"/>
  </w:num>
  <w:num w:numId="4">
    <w:abstractNumId w:val="4"/>
  </w:num>
  <w:num w:numId="5">
    <w:abstractNumId w:val="5"/>
  </w:num>
  <w:num w:numId="6">
    <w:abstractNumId w:val="7"/>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52"/>
    <w:rsid w:val="0002553F"/>
    <w:rsid w:val="00047443"/>
    <w:rsid w:val="00066706"/>
    <w:rsid w:val="000A6D65"/>
    <w:rsid w:val="00101E1D"/>
    <w:rsid w:val="00114FDB"/>
    <w:rsid w:val="001B5704"/>
    <w:rsid w:val="001C5DF5"/>
    <w:rsid w:val="00224A36"/>
    <w:rsid w:val="00237E0B"/>
    <w:rsid w:val="002C06F3"/>
    <w:rsid w:val="0031261D"/>
    <w:rsid w:val="00331C66"/>
    <w:rsid w:val="003362B5"/>
    <w:rsid w:val="00364D25"/>
    <w:rsid w:val="003870E3"/>
    <w:rsid w:val="00401D3F"/>
    <w:rsid w:val="00533B7D"/>
    <w:rsid w:val="00567561"/>
    <w:rsid w:val="00591569"/>
    <w:rsid w:val="005F0C24"/>
    <w:rsid w:val="00607D0F"/>
    <w:rsid w:val="006D3BA1"/>
    <w:rsid w:val="006F21BB"/>
    <w:rsid w:val="00701A02"/>
    <w:rsid w:val="0073302B"/>
    <w:rsid w:val="00770776"/>
    <w:rsid w:val="007D0895"/>
    <w:rsid w:val="007E2B95"/>
    <w:rsid w:val="00827F97"/>
    <w:rsid w:val="0084438E"/>
    <w:rsid w:val="00851E2E"/>
    <w:rsid w:val="008E1D1C"/>
    <w:rsid w:val="008F7DF1"/>
    <w:rsid w:val="00921F1E"/>
    <w:rsid w:val="00947329"/>
    <w:rsid w:val="009563CA"/>
    <w:rsid w:val="00A234B0"/>
    <w:rsid w:val="00A449DE"/>
    <w:rsid w:val="00A95BE6"/>
    <w:rsid w:val="00AA05E0"/>
    <w:rsid w:val="00AA1017"/>
    <w:rsid w:val="00AF6A68"/>
    <w:rsid w:val="00B279A2"/>
    <w:rsid w:val="00B530C1"/>
    <w:rsid w:val="00B574AB"/>
    <w:rsid w:val="00B71DEB"/>
    <w:rsid w:val="00C351B3"/>
    <w:rsid w:val="00C60D95"/>
    <w:rsid w:val="00CB549A"/>
    <w:rsid w:val="00CF05FC"/>
    <w:rsid w:val="00D352A3"/>
    <w:rsid w:val="00D36B4D"/>
    <w:rsid w:val="00D947D8"/>
    <w:rsid w:val="00DE7F30"/>
    <w:rsid w:val="00ED1E52"/>
    <w:rsid w:val="00FA141A"/>
    <w:rsid w:val="08549430"/>
    <w:rsid w:val="226CFF69"/>
    <w:rsid w:val="2EE68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6BCF"/>
  <w15:chartTrackingRefBased/>
  <w15:docId w15:val="{55328F82-501B-4300-8B65-80FADA98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1E52"/>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0A6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D65"/>
    <w:rPr>
      <w:rFonts w:ascii="Segoe UI" w:hAnsi="Segoe UI" w:cs="Segoe UI"/>
      <w:sz w:val="18"/>
      <w:szCs w:val="18"/>
    </w:rPr>
  </w:style>
  <w:style w:type="character" w:styleId="Hyperlink">
    <w:name w:val="Hyperlink"/>
    <w:basedOn w:val="DefaultParagraphFont"/>
    <w:uiPriority w:val="99"/>
    <w:unhideWhenUsed/>
    <w:rsid w:val="003870E3"/>
    <w:rPr>
      <w:color w:val="0563C1" w:themeColor="hyperlink"/>
      <w:u w:val="single"/>
    </w:rPr>
  </w:style>
  <w:style w:type="paragraph" w:styleId="ListParagraph">
    <w:name w:val="List Paragraph"/>
    <w:basedOn w:val="Normal"/>
    <w:uiPriority w:val="34"/>
    <w:qFormat/>
    <w:rsid w:val="003870E3"/>
    <w:pPr>
      <w:ind w:left="720"/>
      <w:contextualSpacing/>
    </w:pPr>
  </w:style>
  <w:style w:type="character" w:customStyle="1" w:styleId="UnresolvedMention">
    <w:name w:val="Unresolved Mention"/>
    <w:basedOn w:val="DefaultParagraphFont"/>
    <w:uiPriority w:val="99"/>
    <w:semiHidden/>
    <w:unhideWhenUsed/>
    <w:rsid w:val="00101E1D"/>
    <w:rPr>
      <w:color w:val="605E5C"/>
      <w:shd w:val="clear" w:color="auto" w:fill="E1DFDD"/>
    </w:rPr>
  </w:style>
  <w:style w:type="paragraph" w:styleId="CommentText">
    <w:name w:val="annotation text"/>
    <w:basedOn w:val="Normal"/>
    <w:link w:val="CommentTextChar"/>
    <w:uiPriority w:val="99"/>
    <w:unhideWhenUsed/>
    <w:rsid w:val="00921F1E"/>
    <w:pPr>
      <w:spacing w:after="0" w:line="240" w:lineRule="auto"/>
    </w:pPr>
    <w:rPr>
      <w:sz w:val="20"/>
      <w:szCs w:val="20"/>
      <w:lang w:val="en-US"/>
    </w:rPr>
  </w:style>
  <w:style w:type="character" w:customStyle="1" w:styleId="CommentTextChar">
    <w:name w:val="Comment Text Char"/>
    <w:basedOn w:val="DefaultParagraphFont"/>
    <w:link w:val="CommentText"/>
    <w:uiPriority w:val="99"/>
    <w:rsid w:val="00921F1E"/>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469951">
      <w:bodyDiv w:val="1"/>
      <w:marLeft w:val="0"/>
      <w:marRight w:val="0"/>
      <w:marTop w:val="0"/>
      <w:marBottom w:val="0"/>
      <w:divBdr>
        <w:top w:val="none" w:sz="0" w:space="0" w:color="auto"/>
        <w:left w:val="none" w:sz="0" w:space="0" w:color="auto"/>
        <w:bottom w:val="none" w:sz="0" w:space="0" w:color="auto"/>
        <w:right w:val="none" w:sz="0" w:space="0" w:color="auto"/>
      </w:divBdr>
    </w:div>
    <w:div w:id="210398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ov.wales/guidance-learning-over-summer-term-keep-education-saf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wales/keep-education-safe-operational-guidance-schools-and-settings-covid-1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armarthenshire.gov.wales/education"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B494F25928014AB785D774F9E379C1" ma:contentTypeVersion="11" ma:contentTypeDescription="Create a new document." ma:contentTypeScope="" ma:versionID="90c4ba633174e6b0bad6ea2dd68878cb">
  <xsd:schema xmlns:xsd="http://www.w3.org/2001/XMLSchema" xmlns:xs="http://www.w3.org/2001/XMLSchema" xmlns:p="http://schemas.microsoft.com/office/2006/metadata/properties" xmlns:ns2="bb4a4c06-4b58-4d4f-9d24-8678abda4107" xmlns:ns3="ffcd634e-0f53-46b8-bbf2-0003a1ab6a65" targetNamespace="http://schemas.microsoft.com/office/2006/metadata/properties" ma:root="true" ma:fieldsID="27668e297535631ba224c16331244caa" ns2:_="" ns3:_="">
    <xsd:import namespace="bb4a4c06-4b58-4d4f-9d24-8678abda4107"/>
    <xsd:import namespace="ffcd634e-0f53-46b8-bbf2-0003a1ab6a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a4c06-4b58-4d4f-9d24-8678abda4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d634e-0f53-46b8-bbf2-0003a1ab6a6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CD0A5A-2E5C-4704-9D07-EEE7CC15C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a4c06-4b58-4d4f-9d24-8678abda4107"/>
    <ds:schemaRef ds:uri="ffcd634e-0f53-46b8-bbf2-0003a1ab6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8ABD6F-F9FA-45DA-BD98-49CC496C62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EB9073-54BD-4A7E-911D-3B71047117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1313</Words>
  <Characters>7488</Characters>
  <Application>Microsoft Office Word</Application>
  <DocSecurity>0</DocSecurity>
  <Lines>62</Lines>
  <Paragraphs>17</Paragraphs>
  <ScaleCrop>false</ScaleCrop>
  <Company>Carmarthenshire County Council</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Etherington</dc:creator>
  <cp:keywords/>
  <dc:description/>
  <cp:lastModifiedBy>LloydN52</cp:lastModifiedBy>
  <cp:revision>4</cp:revision>
  <dcterms:created xsi:type="dcterms:W3CDTF">2020-06-19T17:15:00Z</dcterms:created>
  <dcterms:modified xsi:type="dcterms:W3CDTF">2020-06-25T13:14:00Z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0x01010092B494F25928014AB785D774F9E379C1</vt:lpwstr>
  </property>
</Properties>
</file>